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20E82" w14:textId="77777777" w:rsidR="00183F98" w:rsidRPr="00E74CD1" w:rsidRDefault="00183F98" w:rsidP="00183F98">
      <w:pPr>
        <w:tabs>
          <w:tab w:val="left" w:pos="8137"/>
        </w:tabs>
        <w:spacing w:before="60" w:after="60"/>
        <w:ind w:firstLine="0"/>
        <w:jc w:val="center"/>
        <w:rPr>
          <w:rFonts w:cs="Arial"/>
          <w:b/>
          <w:bCs/>
          <w:sz w:val="20"/>
          <w:szCs w:val="20"/>
        </w:rPr>
      </w:pPr>
      <w:r w:rsidRPr="00E74CD1">
        <w:rPr>
          <w:rFonts w:cs="Arial"/>
          <w:b/>
          <w:bCs/>
          <w:sz w:val="20"/>
          <w:szCs w:val="20"/>
        </w:rPr>
        <w:t>TECHNINĖ SPECIFIKACIJA</w:t>
      </w:r>
    </w:p>
    <w:p w14:paraId="6E9C4B41" w14:textId="77777777" w:rsidR="00183F98" w:rsidRPr="00E74CD1" w:rsidRDefault="00183F98" w:rsidP="00183F98">
      <w:pPr>
        <w:pStyle w:val="ListParagraph"/>
        <w:tabs>
          <w:tab w:val="left" w:pos="284"/>
        </w:tabs>
        <w:spacing w:before="60" w:after="60"/>
        <w:ind w:left="0" w:firstLine="0"/>
        <w:contextualSpacing w:val="0"/>
        <w:rPr>
          <w:rFonts w:cs="Arial"/>
          <w:b/>
          <w:bCs/>
          <w:sz w:val="20"/>
          <w:szCs w:val="20"/>
        </w:rPr>
      </w:pPr>
    </w:p>
    <w:p w14:paraId="7CFFE8BB"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SĄVOKOS IR SUTRUMPINIMAI</w:t>
      </w:r>
    </w:p>
    <w:p w14:paraId="190D7CEA" w14:textId="77777777" w:rsidR="00222127" w:rsidRPr="001770A2" w:rsidRDefault="00222127" w:rsidP="001770A2">
      <w:pPr>
        <w:pStyle w:val="ListParagraph"/>
        <w:numPr>
          <w:ilvl w:val="1"/>
          <w:numId w:val="2"/>
        </w:numPr>
        <w:tabs>
          <w:tab w:val="left" w:pos="540"/>
          <w:tab w:val="left" w:pos="720"/>
        </w:tabs>
        <w:spacing w:before="60" w:after="60"/>
        <w:ind w:left="0" w:firstLine="0"/>
        <w:jc w:val="both"/>
        <w:rPr>
          <w:rFonts w:eastAsia="Calibri" w:cs="Arial"/>
          <w:sz w:val="20"/>
          <w:szCs w:val="20"/>
        </w:rPr>
      </w:pPr>
      <w:r w:rsidRPr="00AF0C75">
        <w:rPr>
          <w:rFonts w:eastAsia="Calibri" w:cs="Arial"/>
          <w:b/>
          <w:sz w:val="20"/>
          <w:szCs w:val="20"/>
        </w:rPr>
        <w:t>Užsakymas</w:t>
      </w:r>
      <w:r w:rsidRPr="001770A2">
        <w:rPr>
          <w:rFonts w:eastAsia="Calibri" w:cs="Arial"/>
          <w:sz w:val="20"/>
          <w:szCs w:val="20"/>
        </w:rPr>
        <w:t xml:space="preserve"> – Sutarties pagrindu Paslaugų teikėjui tekstiniu pranešimu, elektroniniu paštu ir/ar per Kliento nurodytą informacinę sistemą teikiamas rašytinis dokumentas, kuriame nurodomi Paslaugų kiekiai, pristatymo adresai ir terminas.</w:t>
      </w:r>
    </w:p>
    <w:p w14:paraId="357DE145" w14:textId="77777777" w:rsidR="00222127" w:rsidRPr="001770A2" w:rsidRDefault="00222127" w:rsidP="001770A2">
      <w:pPr>
        <w:pStyle w:val="ListParagraph"/>
        <w:numPr>
          <w:ilvl w:val="1"/>
          <w:numId w:val="2"/>
        </w:numPr>
        <w:tabs>
          <w:tab w:val="left" w:pos="540"/>
          <w:tab w:val="left" w:pos="720"/>
        </w:tabs>
        <w:spacing w:before="60" w:after="60"/>
        <w:ind w:left="0" w:firstLine="0"/>
        <w:jc w:val="both"/>
        <w:rPr>
          <w:rFonts w:eastAsia="Calibri" w:cs="Arial"/>
          <w:sz w:val="20"/>
          <w:szCs w:val="20"/>
        </w:rPr>
      </w:pPr>
      <w:r w:rsidRPr="00AF0C75">
        <w:rPr>
          <w:rFonts w:eastAsia="Calibri" w:cs="Arial"/>
          <w:b/>
          <w:sz w:val="20"/>
          <w:szCs w:val="20"/>
        </w:rPr>
        <w:t>Avarijų likvidavimas</w:t>
      </w:r>
      <w:r w:rsidRPr="001770A2">
        <w:rPr>
          <w:rFonts w:eastAsia="Calibri" w:cs="Arial"/>
          <w:sz w:val="20"/>
          <w:szCs w:val="20"/>
        </w:rPr>
        <w:t xml:space="preserve"> – veikla, atliekama lokalizavus avariją ar sutrikimus sistemose, vamzdynuose, įrangoje, siekiant iš dalies ar visiškai atkurti sistemos įrenginių, įrangos ar jų sudedamųjų dalių būklę tam, kad juos būtų galima saugiai ir efektyviai naudoti toliau.</w:t>
      </w:r>
    </w:p>
    <w:p w14:paraId="3937D9C0" w14:textId="77777777" w:rsidR="00222127" w:rsidRPr="001770A2" w:rsidRDefault="00222127" w:rsidP="001770A2">
      <w:pPr>
        <w:pStyle w:val="ListParagraph"/>
        <w:numPr>
          <w:ilvl w:val="1"/>
          <w:numId w:val="2"/>
        </w:numPr>
        <w:tabs>
          <w:tab w:val="left" w:pos="540"/>
          <w:tab w:val="left" w:pos="720"/>
        </w:tabs>
        <w:spacing w:before="60" w:after="60"/>
        <w:ind w:left="0" w:firstLine="0"/>
        <w:jc w:val="both"/>
        <w:rPr>
          <w:rFonts w:eastAsia="Calibri" w:cs="Arial"/>
          <w:sz w:val="20"/>
          <w:szCs w:val="20"/>
        </w:rPr>
      </w:pPr>
      <w:r w:rsidRPr="00AF0C75">
        <w:rPr>
          <w:rFonts w:eastAsia="Calibri" w:cs="Arial"/>
          <w:b/>
          <w:sz w:val="20"/>
          <w:szCs w:val="20"/>
        </w:rPr>
        <w:t>Remontas</w:t>
      </w:r>
      <w:r w:rsidRPr="001770A2">
        <w:rPr>
          <w:rFonts w:eastAsia="Calibri" w:cs="Arial"/>
          <w:sz w:val="20"/>
          <w:szCs w:val="20"/>
        </w:rPr>
        <w:t xml:space="preserve"> – veikla iš dalies ar visiškai atkurianti sistemos ar jos dalies, pastato konstrukcijų pradinę būklę.</w:t>
      </w:r>
    </w:p>
    <w:p w14:paraId="47DB1AFE" w14:textId="249DB90F" w:rsidR="00183F98" w:rsidRPr="001770A2" w:rsidRDefault="00183F98" w:rsidP="001770A2">
      <w:pPr>
        <w:pStyle w:val="ListParagraph"/>
        <w:numPr>
          <w:ilvl w:val="1"/>
          <w:numId w:val="2"/>
        </w:numPr>
        <w:tabs>
          <w:tab w:val="left" w:pos="540"/>
          <w:tab w:val="left" w:pos="720"/>
        </w:tabs>
        <w:spacing w:before="60" w:after="60"/>
        <w:ind w:left="0" w:firstLine="0"/>
        <w:jc w:val="both"/>
        <w:rPr>
          <w:rFonts w:eastAsia="Calibri" w:cs="Arial"/>
          <w:sz w:val="20"/>
          <w:szCs w:val="20"/>
        </w:rPr>
      </w:pPr>
      <w:r w:rsidRPr="00AF0C75">
        <w:rPr>
          <w:rFonts w:eastAsia="Calibri" w:cs="Arial"/>
          <w:b/>
          <w:sz w:val="20"/>
          <w:szCs w:val="20"/>
        </w:rPr>
        <w:t>Susijusios paslaugos</w:t>
      </w:r>
      <w:r w:rsidR="0780DB3B" w:rsidRPr="3E4FF9D9">
        <w:rPr>
          <w:rFonts w:eastAsia="Calibri" w:cs="Arial"/>
          <w:b/>
          <w:bCs/>
          <w:sz w:val="20"/>
          <w:szCs w:val="20"/>
        </w:rPr>
        <w:t>/prekės</w:t>
      </w:r>
      <w:r w:rsidRPr="001770A2">
        <w:rPr>
          <w:rFonts w:eastAsia="Calibri" w:cs="Arial"/>
          <w:sz w:val="20"/>
          <w:szCs w:val="20"/>
        </w:rPr>
        <w:t xml:space="preserve"> –  tai paslaugos, kurios nėra nurodytos techninėje specifikacijoje, tačiau </w:t>
      </w:r>
      <w:r w:rsidRPr="00E74CD1">
        <w:rPr>
          <w:rFonts w:eastAsia="Calibri" w:cs="Arial"/>
          <w:sz w:val="20"/>
          <w:szCs w:val="20"/>
        </w:rPr>
        <w:t xml:space="preserve">susijusios su perkamu objektu. Tokių Susijusių paslaugų bendra kaina negalės sudaryti daugiau kaip </w:t>
      </w:r>
      <w:r w:rsidRPr="001770A2">
        <w:rPr>
          <w:rFonts w:eastAsia="Calibri" w:cs="Arial"/>
          <w:sz w:val="20"/>
          <w:szCs w:val="20"/>
        </w:rPr>
        <w:t>10 % pradinės Sutarties vertės.</w:t>
      </w:r>
    </w:p>
    <w:p w14:paraId="7FAF2805" w14:textId="77777777" w:rsidR="00183F98" w:rsidRPr="00E74CD1" w:rsidRDefault="00183F98" w:rsidP="001770A2">
      <w:pPr>
        <w:pStyle w:val="ListParagraph"/>
        <w:tabs>
          <w:tab w:val="left" w:pos="567"/>
        </w:tabs>
        <w:spacing w:before="60" w:after="60"/>
        <w:ind w:left="426" w:firstLine="0"/>
        <w:contextualSpacing w:val="0"/>
        <w:jc w:val="both"/>
        <w:rPr>
          <w:rFonts w:cs="Arial"/>
          <w:sz w:val="20"/>
          <w:szCs w:val="20"/>
        </w:rPr>
      </w:pPr>
    </w:p>
    <w:p w14:paraId="7D9F4EFC"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PIRKIMO OBJEKTO CHARAKTERISTIKOS IR APIMTYS</w:t>
      </w:r>
    </w:p>
    <w:p w14:paraId="7B295E6A" w14:textId="2121B9E3" w:rsidR="00AE3FDF" w:rsidRPr="00C825FC" w:rsidRDefault="00BA213B" w:rsidP="00C825FC">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eastAsia="Calibri" w:cs="Arial"/>
            <w:bCs/>
            <w:sz w:val="20"/>
            <w:szCs w:val="20"/>
          </w:rPr>
          <w:id w:val="2053194874"/>
          <w:placeholder>
            <w:docPart w:val="0644629DB3464669B81CAE348BFD81D6"/>
          </w:placeholder>
          <w:text/>
        </w:sdtPr>
        <w:sdtEndPr/>
        <w:sdtContent>
          <w:r w:rsidR="001B20DB" w:rsidRPr="001B20DB">
            <w:rPr>
              <w:rFonts w:eastAsia="Calibri" w:cs="Arial"/>
              <w:bCs/>
              <w:sz w:val="20"/>
              <w:szCs w:val="20"/>
            </w:rPr>
            <w:t>Inžinierinių sistemų priežiūros</w:t>
          </w:r>
          <w:r w:rsidR="00DC10A7">
            <w:rPr>
              <w:rFonts w:eastAsia="Calibri" w:cs="Arial"/>
              <w:bCs/>
              <w:sz w:val="20"/>
              <w:szCs w:val="20"/>
            </w:rPr>
            <w:t xml:space="preserve"> ir remonto</w:t>
          </w:r>
          <w:r w:rsidR="001B20DB" w:rsidRPr="001B20DB">
            <w:rPr>
              <w:rFonts w:eastAsia="Calibri" w:cs="Arial"/>
              <w:bCs/>
              <w:sz w:val="20"/>
              <w:szCs w:val="20"/>
            </w:rPr>
            <w:t xml:space="preserve"> paslaugos </w:t>
          </w:r>
          <w:r w:rsidR="00AD5CC8">
            <w:rPr>
              <w:rFonts w:eastAsia="Calibri" w:cs="Arial"/>
              <w:bCs/>
              <w:sz w:val="20"/>
              <w:szCs w:val="20"/>
            </w:rPr>
            <w:t>bei</w:t>
          </w:r>
          <w:r w:rsidR="001B20DB" w:rsidRPr="001B20DB">
            <w:rPr>
              <w:rFonts w:eastAsia="Calibri" w:cs="Arial"/>
              <w:bCs/>
              <w:sz w:val="20"/>
              <w:szCs w:val="20"/>
            </w:rPr>
            <w:t xml:space="preserve"> medžiagos </w:t>
          </w:r>
        </w:sdtContent>
      </w:sdt>
    </w:p>
    <w:p w14:paraId="5E1CD397" w14:textId="2C8569EE" w:rsidR="00585A6D" w:rsidRPr="00904A9F" w:rsidRDefault="000B1B5B" w:rsidP="00904A9F">
      <w:pPr>
        <w:numPr>
          <w:ilvl w:val="1"/>
          <w:numId w:val="2"/>
        </w:numPr>
        <w:tabs>
          <w:tab w:val="left" w:pos="567"/>
          <w:tab w:val="left" w:pos="6630"/>
        </w:tabs>
        <w:spacing w:before="60" w:after="240"/>
        <w:ind w:left="0" w:firstLine="0"/>
        <w:contextualSpacing/>
        <w:jc w:val="both"/>
        <w:rPr>
          <w:rFonts w:eastAsia="Calibri" w:cs="Arial"/>
          <w:sz w:val="20"/>
          <w:szCs w:val="20"/>
        </w:rPr>
      </w:pPr>
      <w:r w:rsidRPr="00C579CD">
        <w:rPr>
          <w:rFonts w:eastAsia="Calibri" w:cs="Arial"/>
          <w:sz w:val="20"/>
          <w:szCs w:val="20"/>
        </w:rPr>
        <w:t>Preliminar</w:t>
      </w:r>
      <w:r>
        <w:rPr>
          <w:rFonts w:eastAsia="Calibri" w:cs="Arial"/>
          <w:sz w:val="20"/>
          <w:szCs w:val="20"/>
        </w:rPr>
        <w:t xml:space="preserve">ūs Paslaugų </w:t>
      </w:r>
      <w:r w:rsidR="00A61272">
        <w:rPr>
          <w:rFonts w:eastAsia="Calibri" w:cs="Arial"/>
          <w:sz w:val="20"/>
          <w:szCs w:val="20"/>
        </w:rPr>
        <w:t xml:space="preserve">ir Prekių </w:t>
      </w:r>
      <w:r>
        <w:rPr>
          <w:rFonts w:eastAsia="Calibri" w:cs="Arial"/>
          <w:sz w:val="20"/>
          <w:szCs w:val="20"/>
        </w:rPr>
        <w:t>kiekiai</w:t>
      </w:r>
      <w:r w:rsidRPr="00C579CD">
        <w:rPr>
          <w:rFonts w:eastAsia="Calibri" w:cs="Arial"/>
          <w:sz w:val="20"/>
          <w:szCs w:val="20"/>
        </w:rPr>
        <w:t xml:space="preserve"> </w:t>
      </w:r>
      <w:r w:rsidR="008B16CA" w:rsidRPr="00E74CD1">
        <w:rPr>
          <w:rFonts w:cs="Arial"/>
          <w:sz w:val="20"/>
          <w:szCs w:val="20"/>
        </w:rPr>
        <w:t>pateikiami priede</w:t>
      </w:r>
      <w:r w:rsidRPr="00C579CD">
        <w:rPr>
          <w:rFonts w:eastAsia="Calibri" w:cs="Arial"/>
          <w:sz w:val="20"/>
          <w:szCs w:val="20"/>
        </w:rPr>
        <w:t xml:space="preserve"> </w:t>
      </w:r>
      <w:r w:rsidR="00253446">
        <w:rPr>
          <w:rFonts w:eastAsia="Calibri" w:cs="Arial"/>
          <w:sz w:val="20"/>
          <w:szCs w:val="20"/>
        </w:rPr>
        <w:t xml:space="preserve">Techninės specifikacijos priede </w:t>
      </w:r>
      <w:r w:rsidRPr="00C579CD">
        <w:rPr>
          <w:rFonts w:eastAsia="Calibri" w:cs="Arial"/>
          <w:sz w:val="20"/>
          <w:szCs w:val="20"/>
        </w:rPr>
        <w:t xml:space="preserve">Nr. </w:t>
      </w:r>
      <w:r w:rsidR="00B03375">
        <w:rPr>
          <w:rFonts w:eastAsia="Calibri" w:cs="Arial"/>
          <w:sz w:val="20"/>
          <w:szCs w:val="20"/>
        </w:rPr>
        <w:t>2</w:t>
      </w:r>
      <w:r w:rsidR="00904A9F">
        <w:rPr>
          <w:rFonts w:eastAsia="Calibri" w:cs="Arial"/>
          <w:sz w:val="20"/>
          <w:szCs w:val="20"/>
        </w:rPr>
        <w:t>.</w:t>
      </w:r>
      <w:r w:rsidRPr="00904A9F">
        <w:rPr>
          <w:rFonts w:eastAsia="Calibri" w:cs="Arial"/>
          <w:b/>
          <w:bCs/>
          <w:sz w:val="20"/>
          <w:szCs w:val="20"/>
        </w:rPr>
        <w:tab/>
      </w:r>
    </w:p>
    <w:p w14:paraId="403698BA" w14:textId="77777777" w:rsidR="000E3731" w:rsidRPr="00E74CD1" w:rsidRDefault="000E3731" w:rsidP="000E3731">
      <w:pPr>
        <w:pStyle w:val="ListParagraph"/>
        <w:pBdr>
          <w:bottom w:val="single" w:sz="8" w:space="1" w:color="auto"/>
          <w:between w:val="single" w:sz="12" w:space="1" w:color="auto"/>
        </w:pBdr>
        <w:tabs>
          <w:tab w:val="left" w:pos="540"/>
        </w:tabs>
        <w:spacing w:before="60" w:after="60"/>
        <w:ind w:left="0" w:firstLine="0"/>
        <w:rPr>
          <w:rFonts w:cs="Arial"/>
          <w:sz w:val="20"/>
          <w:szCs w:val="20"/>
        </w:rPr>
      </w:pPr>
      <w:r w:rsidRPr="00E74CD1">
        <w:rPr>
          <w:rFonts w:cs="Arial"/>
          <w:b/>
          <w:sz w:val="20"/>
          <w:szCs w:val="20"/>
        </w:rPr>
        <w:t>Pirkimo objekto aprašymas</w:t>
      </w:r>
    </w:p>
    <w:p w14:paraId="08BE858C" w14:textId="77777777" w:rsidR="000E3731" w:rsidRPr="00F32642" w:rsidRDefault="000E3731" w:rsidP="000E3731">
      <w:pPr>
        <w:numPr>
          <w:ilvl w:val="1"/>
          <w:numId w:val="2"/>
        </w:numPr>
        <w:tabs>
          <w:tab w:val="left" w:pos="540"/>
        </w:tabs>
        <w:spacing w:before="60" w:after="60"/>
        <w:ind w:left="0" w:firstLine="0"/>
        <w:contextualSpacing/>
        <w:jc w:val="both"/>
        <w:rPr>
          <w:rFonts w:eastAsia="Calibri" w:cs="Arial"/>
          <w:i/>
          <w:iCs/>
          <w:sz w:val="20"/>
          <w:szCs w:val="20"/>
        </w:rPr>
      </w:pPr>
      <w:r w:rsidRPr="003C4DE7">
        <w:rPr>
          <w:rFonts w:eastAsia="Calibri" w:cs="Arial"/>
          <w:sz w:val="20"/>
          <w:szCs w:val="20"/>
        </w:rPr>
        <w:t>Perkamos Kliento turimų pastatų inžinerinių sistemų periodinės priežiūros Paslaugos.</w:t>
      </w:r>
    </w:p>
    <w:p w14:paraId="5D32DAB0" w14:textId="77777777" w:rsidR="00AE7299" w:rsidRPr="00F32642" w:rsidRDefault="00255F40" w:rsidP="00F32642">
      <w:pPr>
        <w:numPr>
          <w:ilvl w:val="1"/>
          <w:numId w:val="2"/>
        </w:numPr>
        <w:tabs>
          <w:tab w:val="left" w:pos="540"/>
        </w:tabs>
        <w:spacing w:before="60" w:after="60"/>
        <w:ind w:left="0" w:firstLine="0"/>
        <w:contextualSpacing/>
        <w:jc w:val="both"/>
        <w:rPr>
          <w:rFonts w:eastAsia="Calibri" w:cs="Arial"/>
          <w:i/>
          <w:iCs/>
          <w:sz w:val="20"/>
          <w:szCs w:val="20"/>
        </w:rPr>
      </w:pPr>
      <w:r w:rsidRPr="00F32642">
        <w:rPr>
          <w:rFonts w:eastAsia="Calibri" w:cs="Arial"/>
          <w:bCs/>
          <w:sz w:val="20"/>
          <w:szCs w:val="20"/>
        </w:rPr>
        <w:t>Inžinierinių sistemų priežiūrą apima</w:t>
      </w:r>
      <w:r w:rsidRPr="00F32642">
        <w:rPr>
          <w:rFonts w:eastAsia="Calibri" w:cs="Arial"/>
          <w:b/>
          <w:sz w:val="20"/>
          <w:szCs w:val="20"/>
        </w:rPr>
        <w:t xml:space="preserve"> </w:t>
      </w:r>
      <w:r w:rsidRPr="00F32642">
        <w:rPr>
          <w:rFonts w:eastAsia="Calibri" w:cs="Arial"/>
          <w:sz w:val="20"/>
          <w:szCs w:val="20"/>
        </w:rPr>
        <w:t>įrenginių technologinis valdymas, techninė priežiūra, remontas, matavimai, bandymai, paleidimo ir derinimo darbai, įskaitant avarijų likvidavimą, korekcinė bei prevencinė inžinerinių sistemų priežiūra.</w:t>
      </w:r>
    </w:p>
    <w:p w14:paraId="3E5F3B4D" w14:textId="5C92C35B" w:rsidR="006669B6" w:rsidRDefault="00255F40" w:rsidP="006669B6">
      <w:pPr>
        <w:numPr>
          <w:ilvl w:val="1"/>
          <w:numId w:val="2"/>
        </w:numPr>
        <w:tabs>
          <w:tab w:val="left" w:pos="540"/>
        </w:tabs>
        <w:spacing w:before="60" w:after="60"/>
        <w:ind w:left="0" w:firstLine="0"/>
        <w:contextualSpacing/>
        <w:jc w:val="both"/>
        <w:rPr>
          <w:rFonts w:eastAsia="Calibri" w:cs="Arial"/>
          <w:i/>
          <w:iCs/>
          <w:sz w:val="20"/>
          <w:szCs w:val="20"/>
        </w:rPr>
      </w:pPr>
      <w:r w:rsidRPr="00AE7299">
        <w:rPr>
          <w:rFonts w:eastAsia="Calibri" w:cs="Arial"/>
          <w:sz w:val="20"/>
          <w:szCs w:val="20"/>
        </w:rPr>
        <w:t>Paslaugų teikimo apimtys ir periodiškumas nurodytas Techninės specifikacijos priede Nr.</w:t>
      </w:r>
      <w:r w:rsidR="00727067">
        <w:rPr>
          <w:rFonts w:eastAsia="Calibri" w:cs="Arial"/>
          <w:sz w:val="20"/>
          <w:szCs w:val="20"/>
        </w:rPr>
        <w:t xml:space="preserve"> </w:t>
      </w:r>
      <w:r w:rsidR="00274498">
        <w:rPr>
          <w:rFonts w:eastAsia="Calibri" w:cs="Arial"/>
          <w:sz w:val="20"/>
          <w:szCs w:val="20"/>
        </w:rPr>
        <w:t>1</w:t>
      </w:r>
      <w:r w:rsidR="00727067">
        <w:rPr>
          <w:rFonts w:eastAsia="Calibri" w:cs="Arial"/>
          <w:sz w:val="20"/>
          <w:szCs w:val="20"/>
        </w:rPr>
        <w:t>.</w:t>
      </w:r>
    </w:p>
    <w:p w14:paraId="03E64176" w14:textId="77777777" w:rsidR="006669B6" w:rsidRDefault="00255F40" w:rsidP="006669B6">
      <w:pPr>
        <w:numPr>
          <w:ilvl w:val="1"/>
          <w:numId w:val="2"/>
        </w:numPr>
        <w:tabs>
          <w:tab w:val="left" w:pos="540"/>
        </w:tabs>
        <w:spacing w:before="60" w:after="60"/>
        <w:ind w:left="0" w:firstLine="0"/>
        <w:contextualSpacing/>
        <w:jc w:val="both"/>
        <w:rPr>
          <w:rFonts w:eastAsia="Calibri" w:cs="Arial"/>
          <w:i/>
          <w:iCs/>
          <w:sz w:val="20"/>
          <w:szCs w:val="20"/>
        </w:rPr>
      </w:pPr>
      <w:r w:rsidRPr="006669B6">
        <w:rPr>
          <w:rFonts w:eastAsia="Calibri" w:cs="Arial"/>
          <w:sz w:val="20"/>
          <w:szCs w:val="20"/>
        </w:rPr>
        <w:t>Paslaugoms suteikti Paslaugų teikėjas naudoja savo personalą, transportą, įrankius, įrangą. Paslaugų teikėjas turi užtikrinti reikalingą darbuotojų kvalifikaciją.</w:t>
      </w:r>
      <w:r w:rsidR="006669B6">
        <w:rPr>
          <w:rFonts w:eastAsia="Calibri" w:cs="Arial"/>
          <w:i/>
          <w:iCs/>
          <w:sz w:val="20"/>
          <w:szCs w:val="20"/>
        </w:rPr>
        <w:t xml:space="preserve"> </w:t>
      </w:r>
    </w:p>
    <w:p w14:paraId="1E659661" w14:textId="77777777" w:rsidR="006669B6" w:rsidRDefault="00255F40" w:rsidP="006669B6">
      <w:pPr>
        <w:numPr>
          <w:ilvl w:val="1"/>
          <w:numId w:val="2"/>
        </w:numPr>
        <w:tabs>
          <w:tab w:val="left" w:pos="540"/>
        </w:tabs>
        <w:spacing w:before="60" w:after="60"/>
        <w:ind w:left="0" w:firstLine="0"/>
        <w:contextualSpacing/>
        <w:jc w:val="both"/>
        <w:rPr>
          <w:rFonts w:eastAsia="Calibri" w:cs="Arial"/>
          <w:i/>
          <w:iCs/>
          <w:sz w:val="20"/>
          <w:szCs w:val="20"/>
        </w:rPr>
      </w:pPr>
      <w:r w:rsidRPr="006669B6">
        <w:rPr>
          <w:rFonts w:eastAsia="Calibri" w:cs="Arial"/>
          <w:sz w:val="20"/>
          <w:szCs w:val="20"/>
        </w:rPr>
        <w:t>Įrangos, inžinerinių sistemų priežiūros Paslaugos turi būti teikiamos laikantis gamintojų priežiūros instrukcijose nurodytos technologijos bei turi atitikti įrangos gamintojų techninius reikalavimus, jeigu teisės aktai nenumato naujų ar papildomų reikalavimų.</w:t>
      </w:r>
    </w:p>
    <w:p w14:paraId="29097174" w14:textId="77777777" w:rsidR="006669B6" w:rsidRDefault="00255F40" w:rsidP="006669B6">
      <w:pPr>
        <w:numPr>
          <w:ilvl w:val="1"/>
          <w:numId w:val="2"/>
        </w:numPr>
        <w:tabs>
          <w:tab w:val="left" w:pos="540"/>
        </w:tabs>
        <w:spacing w:before="60" w:after="60"/>
        <w:ind w:left="0" w:firstLine="0"/>
        <w:contextualSpacing/>
        <w:jc w:val="both"/>
        <w:rPr>
          <w:rFonts w:eastAsia="Calibri" w:cs="Arial"/>
          <w:i/>
          <w:iCs/>
          <w:sz w:val="20"/>
          <w:szCs w:val="20"/>
        </w:rPr>
      </w:pPr>
      <w:r w:rsidRPr="006669B6">
        <w:rPr>
          <w:rFonts w:eastAsia="Calibri" w:cs="Arial"/>
          <w:sz w:val="20"/>
          <w:szCs w:val="20"/>
        </w:rPr>
        <w:t>Kliento atsakingas darbuotojas, esant poreikiui ir galimybei, pateikia Paslaugų teikėjui turimą įrangos, inžinerinių sistemų techninę dokumentaciją. Techninės dokumentacijos trūkumas negali būti priežastimi delsti vykdyti arba atsisakyti vykdyti priežiūros darbus.</w:t>
      </w:r>
    </w:p>
    <w:p w14:paraId="1D2BC370" w14:textId="77777777" w:rsidR="006669B6" w:rsidRDefault="00255F40" w:rsidP="006669B6">
      <w:pPr>
        <w:numPr>
          <w:ilvl w:val="1"/>
          <w:numId w:val="2"/>
        </w:numPr>
        <w:tabs>
          <w:tab w:val="left" w:pos="540"/>
        </w:tabs>
        <w:spacing w:before="60" w:after="60"/>
        <w:ind w:left="0" w:firstLine="0"/>
        <w:contextualSpacing/>
        <w:jc w:val="both"/>
        <w:rPr>
          <w:rFonts w:eastAsia="Calibri" w:cs="Arial"/>
          <w:i/>
          <w:iCs/>
          <w:sz w:val="20"/>
          <w:szCs w:val="20"/>
        </w:rPr>
      </w:pPr>
      <w:r w:rsidRPr="006669B6">
        <w:rPr>
          <w:rFonts w:eastAsia="Calibri" w:cs="Arial"/>
          <w:sz w:val="20"/>
          <w:szCs w:val="20"/>
        </w:rPr>
        <w:t>Įvykus inžinerinių sistemų, įrangos gedimui, esant kitų eksploatavimo paslaugų poreikiui, Paslaugų teikėjas ne vėliau kaip per 1 (vieną) darbo dieną pateikia Kliento atsakingam darbuotojui būtinų atlikti Paslaugų defektinį aktą, kuriame nurodomos Paslaugos sąnaudos, reikalingų detalių, medžiagų ir pan. kainos (rinkos kainomis) ir suderina gedimo ar defekto pašalinimo terminus.</w:t>
      </w:r>
    </w:p>
    <w:p w14:paraId="4390517F" w14:textId="7CBEB779" w:rsidR="006669B6" w:rsidRDefault="00255F40" w:rsidP="006669B6">
      <w:pPr>
        <w:numPr>
          <w:ilvl w:val="1"/>
          <w:numId w:val="2"/>
        </w:numPr>
        <w:tabs>
          <w:tab w:val="left" w:pos="540"/>
        </w:tabs>
        <w:spacing w:before="60" w:after="60"/>
        <w:ind w:left="0" w:firstLine="0"/>
        <w:contextualSpacing/>
        <w:jc w:val="both"/>
        <w:rPr>
          <w:rFonts w:eastAsia="Calibri" w:cs="Arial"/>
          <w:i/>
          <w:iCs/>
          <w:sz w:val="20"/>
          <w:szCs w:val="20"/>
        </w:rPr>
      </w:pPr>
      <w:r w:rsidRPr="006669B6">
        <w:rPr>
          <w:rFonts w:eastAsia="Calibri" w:cs="Arial"/>
          <w:sz w:val="20"/>
          <w:szCs w:val="20"/>
        </w:rPr>
        <w:t xml:space="preserve">Avarinio gedimo atveju Paslaugų teikėjas turi užtikrinti aptarnaujančio ekipažo atvykimą į Kliento objektą ne vėliau kaip per terminą, nurodytą Paslaugų teikėjo pasiūlyme, kuris negali būti ilgesnis nei 2 (dvi) valandos. Terminas skaičiuojamas nuo pranešimo apie gedimą pateikimo Paslaugų teikėjui. Atvykus, atsiradusios avarijos pasekmės pradedamos lokalizuoti nedelsiant. Avarinis gedimas turi būti lokalizuotas ne vėliau kaip per 3 (tris) valandas nuo pranešimo apie gedimą pateikimo Paslaugų teikėjui momento. Jeigu gedimui pašalinti reikalingos atsarginės dalys, medžiagos ar įrenginiai, kurių Paslaugų teikėjas neturi savo sandėlyje, gedimas turi būti pašalintas per trumpiausią techniškai įmanomą laiką, suderintą su Kliento atsakingu darbuotoju. </w:t>
      </w:r>
    </w:p>
    <w:p w14:paraId="042FFD8B" w14:textId="77777777" w:rsidR="006669B6" w:rsidRDefault="00255F40" w:rsidP="006669B6">
      <w:pPr>
        <w:numPr>
          <w:ilvl w:val="1"/>
          <w:numId w:val="2"/>
        </w:numPr>
        <w:tabs>
          <w:tab w:val="left" w:pos="540"/>
        </w:tabs>
        <w:spacing w:before="60" w:after="60"/>
        <w:ind w:left="0" w:firstLine="0"/>
        <w:contextualSpacing/>
        <w:jc w:val="both"/>
        <w:rPr>
          <w:rFonts w:eastAsia="Calibri" w:cs="Arial"/>
          <w:i/>
          <w:iCs/>
          <w:sz w:val="20"/>
          <w:szCs w:val="20"/>
        </w:rPr>
      </w:pPr>
      <w:r w:rsidRPr="006669B6">
        <w:rPr>
          <w:rFonts w:eastAsia="Calibri" w:cs="Arial"/>
          <w:sz w:val="20"/>
          <w:szCs w:val="20"/>
        </w:rPr>
        <w:t>Kliento atsakingas darbuotojas Paslaugas priima pasirašydamas suteiktų Paslaugų perdavimo-priėmimo aktą, kuriame Paslaugų teikėjas turi nurodyti suteiktų Paslaugų sąrašą ir – valandos darbo įkainį, dirbtų valandų skaičių bei gedimui šalinti naudotų medžiagų, detalių ir kt. kainas, suderintas Kliento atsakingu darbuotoju arba nurodytas Sutartyje (priklausomai nuo to, koks kainodaros būdas taikomas atitinkamoms Paslaugoms).</w:t>
      </w:r>
    </w:p>
    <w:p w14:paraId="03C0D2DD" w14:textId="77777777" w:rsidR="006669B6" w:rsidRDefault="00255F40" w:rsidP="006669B6">
      <w:pPr>
        <w:numPr>
          <w:ilvl w:val="1"/>
          <w:numId w:val="2"/>
        </w:numPr>
        <w:tabs>
          <w:tab w:val="left" w:pos="540"/>
        </w:tabs>
        <w:spacing w:before="60" w:after="60"/>
        <w:ind w:left="0" w:firstLine="0"/>
        <w:contextualSpacing/>
        <w:jc w:val="both"/>
        <w:rPr>
          <w:rFonts w:eastAsia="Calibri" w:cs="Arial"/>
          <w:i/>
          <w:iCs/>
          <w:sz w:val="20"/>
          <w:szCs w:val="20"/>
        </w:rPr>
      </w:pPr>
      <w:r w:rsidRPr="006669B6">
        <w:rPr>
          <w:rFonts w:eastAsia="Calibri" w:cs="Arial"/>
          <w:sz w:val="20"/>
          <w:szCs w:val="20"/>
        </w:rPr>
        <w:t>Sumontuotoms naujoms medžiagoms, dalims, detalėms, įrangai, turi būti suteikiama ne trumpesnė kaip 12 (dvylikos) mėnesių garantija.</w:t>
      </w:r>
    </w:p>
    <w:p w14:paraId="2418153C" w14:textId="154B45C8" w:rsidR="00255F40" w:rsidRPr="006669B6" w:rsidRDefault="00255F40" w:rsidP="006669B6">
      <w:pPr>
        <w:numPr>
          <w:ilvl w:val="1"/>
          <w:numId w:val="2"/>
        </w:numPr>
        <w:tabs>
          <w:tab w:val="left" w:pos="540"/>
        </w:tabs>
        <w:spacing w:before="60" w:after="60"/>
        <w:ind w:left="0" w:firstLine="0"/>
        <w:contextualSpacing/>
        <w:jc w:val="both"/>
        <w:rPr>
          <w:rFonts w:eastAsia="Calibri" w:cs="Arial"/>
          <w:i/>
          <w:iCs/>
          <w:sz w:val="20"/>
          <w:szCs w:val="20"/>
        </w:rPr>
      </w:pPr>
      <w:r w:rsidRPr="006669B6">
        <w:rPr>
          <w:rFonts w:eastAsia="Calibri" w:cs="Arial"/>
          <w:sz w:val="20"/>
          <w:szCs w:val="20"/>
        </w:rPr>
        <w:t>Paslaugų teikėjas turės pildyti  pastatų inžinerinių sistemų techninės priežiūros ar kitus reikalingus pagal teises aktus statinių priežiūros dokumentus, kurios pateikia Paslaugų teikėjas. Dokumentai saugomi Kliento patalpose.</w:t>
      </w:r>
    </w:p>
    <w:p w14:paraId="459A34BF" w14:textId="77777777" w:rsidR="00183F98" w:rsidRDefault="00183F98" w:rsidP="00183F98">
      <w:pPr>
        <w:spacing w:before="60" w:after="60"/>
        <w:jc w:val="both"/>
        <w:rPr>
          <w:rFonts w:cs="Arial"/>
          <w:i/>
          <w:color w:val="7F7F7F" w:themeColor="text1" w:themeTint="80"/>
          <w:sz w:val="20"/>
          <w:szCs w:val="20"/>
        </w:rPr>
      </w:pPr>
    </w:p>
    <w:p w14:paraId="58ACD458" w14:textId="77777777" w:rsidR="00B6722D" w:rsidRDefault="00B6722D" w:rsidP="00183F98">
      <w:pPr>
        <w:spacing w:before="60" w:after="60"/>
        <w:jc w:val="both"/>
        <w:rPr>
          <w:rFonts w:cs="Arial"/>
          <w:i/>
          <w:color w:val="7F7F7F" w:themeColor="text1" w:themeTint="80"/>
          <w:sz w:val="20"/>
          <w:szCs w:val="20"/>
        </w:rPr>
      </w:pPr>
    </w:p>
    <w:p w14:paraId="37FF0F69" w14:textId="77777777" w:rsidR="00B6722D" w:rsidRPr="00E74CD1" w:rsidRDefault="00B6722D" w:rsidP="00183F98">
      <w:pPr>
        <w:spacing w:before="60" w:after="60"/>
        <w:jc w:val="both"/>
        <w:rPr>
          <w:rFonts w:cs="Arial"/>
          <w:i/>
          <w:color w:val="7F7F7F" w:themeColor="text1" w:themeTint="80"/>
          <w:sz w:val="20"/>
          <w:szCs w:val="20"/>
        </w:rPr>
      </w:pPr>
    </w:p>
    <w:p w14:paraId="47E65BF4"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sidRPr="00E74CD1">
        <w:rPr>
          <w:rStyle w:val="Laukeliai"/>
          <w:rFonts w:cs="Arial"/>
          <w:b/>
          <w:szCs w:val="20"/>
        </w:rPr>
        <w:lastRenderedPageBreak/>
        <w:t xml:space="preserve">PASLAUGŲ TEIKIMO VIETA, TVARKA IR TERMINAI </w:t>
      </w:r>
    </w:p>
    <w:p w14:paraId="24A6BF11" w14:textId="74F9DCCA" w:rsidR="000E3731" w:rsidRPr="00C75D06" w:rsidRDefault="000E3731" w:rsidP="00C75D06">
      <w:pPr>
        <w:numPr>
          <w:ilvl w:val="1"/>
          <w:numId w:val="2"/>
        </w:numPr>
        <w:tabs>
          <w:tab w:val="left" w:pos="540"/>
        </w:tabs>
        <w:spacing w:before="60" w:after="60"/>
        <w:ind w:left="0" w:firstLine="0"/>
        <w:contextualSpacing/>
        <w:jc w:val="both"/>
        <w:rPr>
          <w:rFonts w:eastAsia="Calibri" w:cs="Arial"/>
          <w:sz w:val="20"/>
          <w:szCs w:val="20"/>
        </w:rPr>
      </w:pPr>
      <w:r w:rsidRPr="00C579CD">
        <w:rPr>
          <w:rFonts w:eastAsia="Calibri" w:cs="Arial"/>
          <w:bCs/>
          <w:sz w:val="20"/>
          <w:szCs w:val="20"/>
        </w:rPr>
        <w:t>P</w:t>
      </w:r>
      <w:r w:rsidRPr="00C579CD">
        <w:rPr>
          <w:rFonts w:eastAsia="Calibri" w:cs="Arial"/>
          <w:sz w:val="20"/>
          <w:szCs w:val="20"/>
        </w:rPr>
        <w:t xml:space="preserve">aslaugos teikiamos: </w:t>
      </w:r>
      <w:sdt>
        <w:sdtPr>
          <w:rPr>
            <w:rFonts w:eastAsia="Calibri" w:cs="Arial"/>
            <w:bCs/>
            <w:sz w:val="20"/>
            <w:szCs w:val="20"/>
          </w:rPr>
          <w:id w:val="1254082714"/>
          <w:placeholder>
            <w:docPart w:val="1545D557481B4546A0B214C3215ADC02"/>
          </w:placeholder>
          <w:text/>
        </w:sdtPr>
        <w:sdtEndPr/>
        <w:sdtContent>
          <w:r w:rsidRPr="00C579CD">
            <w:rPr>
              <w:rFonts w:eastAsia="Calibri" w:cs="Arial"/>
              <w:bCs/>
              <w:sz w:val="20"/>
              <w:szCs w:val="20"/>
            </w:rPr>
            <w:t xml:space="preserve">Vilniaus kogeneracinė jėgainė, </w:t>
          </w:r>
          <w:proofErr w:type="spellStart"/>
          <w:r>
            <w:rPr>
              <w:rFonts w:eastAsia="Calibri" w:cs="Arial"/>
              <w:bCs/>
              <w:sz w:val="20"/>
              <w:szCs w:val="20"/>
            </w:rPr>
            <w:t>Panerišk</w:t>
          </w:r>
          <w:r w:rsidRPr="00C579CD">
            <w:rPr>
              <w:rFonts w:eastAsia="Calibri" w:cs="Arial"/>
              <w:bCs/>
              <w:sz w:val="20"/>
              <w:szCs w:val="20"/>
            </w:rPr>
            <w:t>ių</w:t>
          </w:r>
          <w:proofErr w:type="spellEnd"/>
          <w:r w:rsidRPr="00C579CD">
            <w:rPr>
              <w:rFonts w:eastAsia="Calibri" w:cs="Arial"/>
              <w:bCs/>
              <w:sz w:val="20"/>
              <w:szCs w:val="20"/>
            </w:rPr>
            <w:t xml:space="preserve"> g. </w:t>
          </w:r>
          <w:r>
            <w:rPr>
              <w:rFonts w:eastAsia="Calibri" w:cs="Arial"/>
              <w:bCs/>
              <w:sz w:val="20"/>
              <w:szCs w:val="20"/>
            </w:rPr>
            <w:t>25</w:t>
          </w:r>
          <w:r w:rsidRPr="00C579CD">
            <w:rPr>
              <w:rFonts w:eastAsia="Calibri" w:cs="Arial"/>
              <w:bCs/>
              <w:sz w:val="20"/>
              <w:szCs w:val="20"/>
            </w:rPr>
            <w:t>, Vilnius</w:t>
          </w:r>
        </w:sdtContent>
      </w:sdt>
      <w:r w:rsidR="00C75D06">
        <w:rPr>
          <w:rFonts w:eastAsia="Calibri" w:cs="Arial"/>
          <w:bCs/>
          <w:sz w:val="20"/>
          <w:szCs w:val="20"/>
        </w:rPr>
        <w:t xml:space="preserve">, </w:t>
      </w:r>
      <w:r w:rsidR="00C75D06" w:rsidRPr="00C579CD">
        <w:rPr>
          <w:rFonts w:eastAsia="Calibri" w:cs="Arial"/>
          <w:sz w:val="20"/>
          <w:szCs w:val="20"/>
        </w:rPr>
        <w:t xml:space="preserve">Kliento darbo laiku (I-IV 7.30-16.30 val. V 7.30-15.15 val.). </w:t>
      </w:r>
    </w:p>
    <w:p w14:paraId="4A55B029" w14:textId="4A915431" w:rsidR="005A0F35" w:rsidRPr="007D3E00" w:rsidRDefault="005A0F35" w:rsidP="007D3E00">
      <w:pPr>
        <w:numPr>
          <w:ilvl w:val="1"/>
          <w:numId w:val="2"/>
        </w:numPr>
        <w:tabs>
          <w:tab w:val="left" w:pos="540"/>
        </w:tabs>
        <w:spacing w:before="60" w:after="60"/>
        <w:ind w:left="0" w:firstLine="0"/>
        <w:contextualSpacing/>
        <w:jc w:val="both"/>
        <w:rPr>
          <w:rFonts w:eastAsia="Calibri" w:cs="Arial"/>
          <w:sz w:val="20"/>
          <w:szCs w:val="20"/>
        </w:rPr>
      </w:pPr>
      <w:r w:rsidRPr="007D3E00">
        <w:rPr>
          <w:rFonts w:eastAsia="Calibri" w:cs="Arial"/>
          <w:sz w:val="20"/>
          <w:szCs w:val="20"/>
        </w:rPr>
        <w:t xml:space="preserve">Inžinerinių sistemų periodinės priežiūros Paslaugos privalo būti teikiamos nuolat pagal po Sutarties per </w:t>
      </w:r>
      <w:sdt>
        <w:sdtPr>
          <w:rPr>
            <w:rFonts w:eastAsia="Calibri" w:cs="Arial"/>
            <w:sz w:val="20"/>
            <w:szCs w:val="20"/>
          </w:rPr>
          <w:id w:val="136154017"/>
          <w:placeholder>
            <w:docPart w:val="F7253C6C2CBE46B1900917475F959151"/>
          </w:placeholder>
          <w:text/>
        </w:sdtPr>
        <w:sdtEndPr/>
        <w:sdtContent>
          <w:r w:rsidRPr="007D3E00">
            <w:rPr>
              <w:rFonts w:eastAsia="Calibri" w:cs="Arial"/>
              <w:sz w:val="20"/>
              <w:szCs w:val="20"/>
            </w:rPr>
            <w:t>10</w:t>
          </w:r>
        </w:sdtContent>
      </w:sdt>
      <w:r w:rsidRPr="007D3E00">
        <w:rPr>
          <w:rFonts w:eastAsia="Calibri" w:cs="Arial"/>
          <w:sz w:val="20"/>
          <w:szCs w:val="20"/>
        </w:rPr>
        <w:t xml:space="preserve"> (dešimt) </w:t>
      </w:r>
      <w:r w:rsidRPr="00C579CD">
        <w:rPr>
          <w:rFonts w:eastAsia="Calibri" w:cs="Arial"/>
          <w:sz w:val="20"/>
          <w:szCs w:val="20"/>
        </w:rPr>
        <w:t>darbo dienų suderintą grafiką, remiantis Techninės specifikacijos priedu Nr. 1.</w:t>
      </w:r>
    </w:p>
    <w:p w14:paraId="5453F5B3" w14:textId="260D7125" w:rsidR="005A0F35" w:rsidRPr="007D3E00" w:rsidRDefault="005A0F35" w:rsidP="007D3E00">
      <w:pPr>
        <w:numPr>
          <w:ilvl w:val="1"/>
          <w:numId w:val="2"/>
        </w:numPr>
        <w:tabs>
          <w:tab w:val="left" w:pos="540"/>
        </w:tabs>
        <w:spacing w:before="60" w:after="60"/>
        <w:ind w:left="0" w:firstLine="0"/>
        <w:contextualSpacing/>
        <w:jc w:val="both"/>
        <w:rPr>
          <w:rFonts w:eastAsia="Calibri" w:cs="Arial"/>
          <w:sz w:val="20"/>
          <w:szCs w:val="20"/>
        </w:rPr>
      </w:pPr>
      <w:r w:rsidRPr="00C579CD">
        <w:rPr>
          <w:rFonts w:eastAsia="Calibri" w:cs="Arial"/>
          <w:sz w:val="20"/>
          <w:szCs w:val="20"/>
        </w:rPr>
        <w:t xml:space="preserve">Remonto, avarijų likvidavimo, </w:t>
      </w:r>
      <w:r w:rsidR="003B6B56">
        <w:rPr>
          <w:rFonts w:eastAsia="Calibri" w:cs="Arial"/>
          <w:sz w:val="20"/>
          <w:szCs w:val="20"/>
        </w:rPr>
        <w:t>Susijusios</w:t>
      </w:r>
      <w:r w:rsidR="003B6B56" w:rsidRPr="00C579CD">
        <w:rPr>
          <w:rFonts w:eastAsia="Calibri" w:cs="Arial"/>
          <w:sz w:val="20"/>
          <w:szCs w:val="20"/>
        </w:rPr>
        <w:t xml:space="preserve"> </w:t>
      </w:r>
      <w:r w:rsidR="003B6B56">
        <w:rPr>
          <w:rFonts w:eastAsia="Calibri" w:cs="Arial"/>
          <w:sz w:val="20"/>
          <w:szCs w:val="20"/>
        </w:rPr>
        <w:t>p</w:t>
      </w:r>
      <w:r w:rsidR="003B6B56" w:rsidRPr="00C579CD">
        <w:rPr>
          <w:rFonts w:eastAsia="Calibri" w:cs="Arial"/>
          <w:sz w:val="20"/>
          <w:szCs w:val="20"/>
        </w:rPr>
        <w:t xml:space="preserve">aslaugos </w:t>
      </w:r>
      <w:r>
        <w:rPr>
          <w:rFonts w:eastAsia="Calibri" w:cs="Arial"/>
          <w:sz w:val="20"/>
          <w:szCs w:val="20"/>
        </w:rPr>
        <w:t>teikiamos</w:t>
      </w:r>
      <w:r w:rsidRPr="00C579CD">
        <w:rPr>
          <w:rFonts w:eastAsia="Calibri" w:cs="Arial"/>
          <w:sz w:val="20"/>
          <w:szCs w:val="20"/>
        </w:rPr>
        <w:t xml:space="preserve"> tik esant jų poreikiui, pagal atskirus  Kliento Užsakymus.</w:t>
      </w:r>
    </w:p>
    <w:p w14:paraId="3405C7F1" w14:textId="57E8E2D7" w:rsidR="005A0F35" w:rsidRPr="007D3E00" w:rsidRDefault="005A0F35" w:rsidP="1E7DD77B">
      <w:pPr>
        <w:numPr>
          <w:ilvl w:val="1"/>
          <w:numId w:val="2"/>
        </w:numPr>
        <w:tabs>
          <w:tab w:val="left" w:pos="540"/>
        </w:tabs>
        <w:spacing w:before="60" w:after="60"/>
        <w:ind w:left="0" w:firstLine="0"/>
        <w:contextualSpacing/>
        <w:jc w:val="both"/>
        <w:rPr>
          <w:rFonts w:eastAsia="Calibri" w:cs="Arial"/>
          <w:sz w:val="20"/>
          <w:szCs w:val="20"/>
        </w:rPr>
      </w:pPr>
      <w:r w:rsidRPr="1E7DD77B">
        <w:rPr>
          <w:rFonts w:eastAsia="Calibri" w:cs="Arial"/>
          <w:sz w:val="20"/>
          <w:szCs w:val="20"/>
        </w:rPr>
        <w:t xml:space="preserve">Esant </w:t>
      </w:r>
      <w:r w:rsidR="00ED428C" w:rsidRPr="1E7DD77B">
        <w:rPr>
          <w:rFonts w:eastAsia="Calibri" w:cs="Arial"/>
          <w:sz w:val="20"/>
          <w:szCs w:val="20"/>
        </w:rPr>
        <w:t>TS</w:t>
      </w:r>
      <w:r w:rsidR="00516589" w:rsidRPr="1E7DD77B">
        <w:rPr>
          <w:rFonts w:eastAsia="Calibri" w:cs="Arial"/>
          <w:sz w:val="20"/>
          <w:szCs w:val="20"/>
        </w:rPr>
        <w:t xml:space="preserve"> </w:t>
      </w:r>
      <w:r w:rsidR="008A7C90" w:rsidRPr="1E7DD77B">
        <w:rPr>
          <w:rFonts w:eastAsia="Calibri" w:cs="Arial"/>
          <w:sz w:val="20"/>
          <w:szCs w:val="20"/>
        </w:rPr>
        <w:t xml:space="preserve">Priede </w:t>
      </w:r>
      <w:r w:rsidR="00516589" w:rsidRPr="1E7DD77B">
        <w:rPr>
          <w:rFonts w:eastAsia="Calibri" w:cs="Arial"/>
          <w:sz w:val="20"/>
          <w:szCs w:val="20"/>
        </w:rPr>
        <w:t xml:space="preserve">Nr. 1 </w:t>
      </w:r>
      <w:r w:rsidRPr="1E7DD77B">
        <w:rPr>
          <w:rFonts w:eastAsia="Calibri" w:cs="Arial"/>
          <w:sz w:val="20"/>
          <w:szCs w:val="20"/>
        </w:rPr>
        <w:t xml:space="preserve"> nurodytų Paslaugų poreikiui, Kliento darbuotojai praneša Paslaugų teikėjui apie reikalingas teikti Paslaugas. Paslaugų teikėjas privalo pašalinti gedimą</w:t>
      </w:r>
      <w:r w:rsidR="00F61C32" w:rsidRPr="1E7DD77B">
        <w:rPr>
          <w:rFonts w:eastAsia="Calibri" w:cs="Arial"/>
          <w:sz w:val="20"/>
          <w:szCs w:val="20"/>
        </w:rPr>
        <w:t xml:space="preserve"> ar suteikti paslaug</w:t>
      </w:r>
      <w:r w:rsidR="00CC5653" w:rsidRPr="1E7DD77B">
        <w:rPr>
          <w:rFonts w:eastAsia="Calibri" w:cs="Arial"/>
          <w:sz w:val="20"/>
          <w:szCs w:val="20"/>
        </w:rPr>
        <w:t>as</w:t>
      </w:r>
      <w:r w:rsidRPr="1E7DD77B">
        <w:rPr>
          <w:rFonts w:eastAsia="Calibri" w:cs="Arial"/>
          <w:sz w:val="20"/>
          <w:szCs w:val="20"/>
        </w:rPr>
        <w:t xml:space="preserve"> ne vėliau kaip per 3</w:t>
      </w:r>
      <w:r w:rsidR="008A7C90" w:rsidRPr="1E7DD77B">
        <w:rPr>
          <w:rFonts w:eastAsia="Calibri" w:cs="Arial"/>
          <w:sz w:val="20"/>
          <w:szCs w:val="20"/>
        </w:rPr>
        <w:t xml:space="preserve"> (tris)</w:t>
      </w:r>
      <w:r w:rsidRPr="1E7DD77B">
        <w:rPr>
          <w:rFonts w:eastAsia="Calibri" w:cs="Arial"/>
          <w:sz w:val="20"/>
          <w:szCs w:val="20"/>
        </w:rPr>
        <w:t xml:space="preserve"> darbo dienas</w:t>
      </w:r>
      <w:r w:rsidR="7C2EDCB0" w:rsidRPr="1E7DD77B">
        <w:rPr>
          <w:rFonts w:eastAsia="Calibri" w:cs="Arial"/>
          <w:sz w:val="20"/>
          <w:szCs w:val="20"/>
        </w:rPr>
        <w:t xml:space="preserve">, </w:t>
      </w:r>
      <w:r w:rsidR="00B15027">
        <w:rPr>
          <w:rFonts w:eastAsia="Calibri" w:cs="Arial"/>
          <w:sz w:val="20"/>
          <w:szCs w:val="20"/>
        </w:rPr>
        <w:t xml:space="preserve">išskyrus atvejus nurodytus Techninės specifikacijos </w:t>
      </w:r>
      <w:r w:rsidR="00B15027">
        <w:rPr>
          <w:rFonts w:eastAsia="Calibri" w:cs="Arial"/>
          <w:sz w:val="20"/>
          <w:szCs w:val="20"/>
          <w:lang w:val="en-US"/>
        </w:rPr>
        <w:t xml:space="preserve">2.10 </w:t>
      </w:r>
      <w:proofErr w:type="spellStart"/>
      <w:r w:rsidR="00B15027">
        <w:rPr>
          <w:rFonts w:eastAsia="Calibri" w:cs="Arial"/>
          <w:sz w:val="20"/>
          <w:szCs w:val="20"/>
          <w:lang w:val="en-US"/>
        </w:rPr>
        <w:t>punkte</w:t>
      </w:r>
      <w:proofErr w:type="spellEnd"/>
      <w:r w:rsidR="00B15027">
        <w:rPr>
          <w:rFonts w:eastAsia="Calibri" w:cs="Arial"/>
          <w:sz w:val="20"/>
          <w:szCs w:val="20"/>
          <w:lang w:val="en-US"/>
        </w:rPr>
        <w:t xml:space="preserve">. </w:t>
      </w:r>
      <w:r w:rsidRPr="1E7DD77B">
        <w:rPr>
          <w:rFonts w:eastAsia="Calibri" w:cs="Arial"/>
          <w:sz w:val="20"/>
          <w:szCs w:val="20"/>
        </w:rPr>
        <w:t>Jei gedimui pašalinti reikalingoms atsarginėms dalims, medžiagoms  įsigyti reikalingas ilgesnis terminas, gedimo pašalinimo terminas derinamas su Užsakovo atsakingu darbuotoju.</w:t>
      </w:r>
    </w:p>
    <w:p w14:paraId="7BD6177F" w14:textId="4D0F8CDD" w:rsidR="005A0F35" w:rsidRPr="00C579CD" w:rsidRDefault="005A0F35" w:rsidP="007D3E00">
      <w:pPr>
        <w:numPr>
          <w:ilvl w:val="1"/>
          <w:numId w:val="2"/>
        </w:numPr>
        <w:tabs>
          <w:tab w:val="left" w:pos="540"/>
        </w:tabs>
        <w:spacing w:before="60" w:after="60"/>
        <w:ind w:left="0" w:firstLine="0"/>
        <w:contextualSpacing/>
        <w:jc w:val="both"/>
        <w:rPr>
          <w:rFonts w:eastAsia="Calibri" w:cs="Arial"/>
          <w:sz w:val="20"/>
          <w:szCs w:val="20"/>
        </w:rPr>
      </w:pPr>
      <w:r w:rsidRPr="00C579CD">
        <w:rPr>
          <w:rFonts w:eastAsia="Calibri" w:cs="Arial"/>
          <w:sz w:val="20"/>
          <w:szCs w:val="20"/>
        </w:rPr>
        <w:t>Užsakyme detalizuojamos užsakomos Paslaugos, jų teikimo vieta (adresas, kabineto numeris), laikas, atsakingas darbuotojas (jeigu Paslaugų teikėjui kiltų klausimų dėl Paslaugų teikimo) ir kita naudinga (aktuali) informacija.</w:t>
      </w:r>
    </w:p>
    <w:p w14:paraId="5F505759" w14:textId="77777777" w:rsidR="005A0F35" w:rsidRPr="00C579CD" w:rsidRDefault="005A0F35" w:rsidP="007D3E00">
      <w:pPr>
        <w:numPr>
          <w:ilvl w:val="1"/>
          <w:numId w:val="2"/>
        </w:numPr>
        <w:tabs>
          <w:tab w:val="left" w:pos="540"/>
        </w:tabs>
        <w:spacing w:before="60" w:after="60"/>
        <w:ind w:left="0" w:firstLine="0"/>
        <w:contextualSpacing/>
        <w:jc w:val="both"/>
        <w:rPr>
          <w:rFonts w:eastAsia="Calibri" w:cs="Arial"/>
          <w:sz w:val="20"/>
          <w:szCs w:val="20"/>
        </w:rPr>
      </w:pPr>
      <w:r w:rsidRPr="00C579CD">
        <w:rPr>
          <w:rFonts w:eastAsia="Calibri" w:cs="Arial"/>
          <w:sz w:val="20"/>
          <w:szCs w:val="20"/>
        </w:rPr>
        <w:t>Paslaugų teikėjas, gavęs Užsakymą, ją pateikusiam Kliento darbuotojui (atstovui) patvirtina, kad Užsakymas priimtas, informuoja apie Paslaugų suteikimo terminą, pateikia kitą svarbią informaciją, susijusią su Paslaugų teikimu.</w:t>
      </w:r>
    </w:p>
    <w:p w14:paraId="2833E70C" w14:textId="77777777" w:rsidR="005A0F35" w:rsidRPr="00C579CD" w:rsidRDefault="005A0F35" w:rsidP="007D3E00">
      <w:pPr>
        <w:numPr>
          <w:ilvl w:val="1"/>
          <w:numId w:val="2"/>
        </w:numPr>
        <w:tabs>
          <w:tab w:val="left" w:pos="540"/>
        </w:tabs>
        <w:spacing w:before="60" w:after="60"/>
        <w:ind w:left="0" w:firstLine="0"/>
        <w:contextualSpacing/>
        <w:jc w:val="both"/>
        <w:rPr>
          <w:rFonts w:eastAsia="Calibri" w:cs="Arial"/>
          <w:sz w:val="20"/>
          <w:szCs w:val="20"/>
        </w:rPr>
      </w:pPr>
      <w:r w:rsidRPr="00C579CD">
        <w:rPr>
          <w:rFonts w:eastAsia="Calibri" w:cs="Arial"/>
          <w:sz w:val="20"/>
          <w:szCs w:val="20"/>
        </w:rPr>
        <w:t xml:space="preserve">Paslaugų teikėjas turi suteikti galimybę Klientui registruoti teikiamų paslaugų </w:t>
      </w:r>
      <w:r>
        <w:rPr>
          <w:rFonts w:eastAsia="Calibri" w:cs="Arial"/>
          <w:sz w:val="20"/>
          <w:szCs w:val="20"/>
        </w:rPr>
        <w:t>U</w:t>
      </w:r>
      <w:r w:rsidRPr="00C579CD">
        <w:rPr>
          <w:rFonts w:eastAsia="Calibri" w:cs="Arial"/>
          <w:sz w:val="20"/>
          <w:szCs w:val="20"/>
        </w:rPr>
        <w:t xml:space="preserve">žsakymus </w:t>
      </w:r>
      <w:r w:rsidRPr="00B9369E">
        <w:rPr>
          <w:rFonts w:eastAsia="Calibri" w:cs="Arial"/>
          <w:sz w:val="20"/>
          <w:szCs w:val="20"/>
        </w:rPr>
        <w:t>Paslaugų teikėj</w:t>
      </w:r>
      <w:r>
        <w:rPr>
          <w:rFonts w:eastAsia="Calibri" w:cs="Arial"/>
          <w:sz w:val="20"/>
          <w:szCs w:val="20"/>
        </w:rPr>
        <w:t>o</w:t>
      </w:r>
      <w:r w:rsidRPr="00C579CD">
        <w:rPr>
          <w:rFonts w:eastAsia="Calibri" w:cs="Arial"/>
          <w:sz w:val="20"/>
          <w:szCs w:val="20"/>
        </w:rPr>
        <w:t xml:space="preserve"> informacinėje sistemoje ir stebėti papildomų paslaugų </w:t>
      </w:r>
      <w:r>
        <w:rPr>
          <w:rFonts w:eastAsia="Calibri" w:cs="Arial"/>
          <w:sz w:val="20"/>
          <w:szCs w:val="20"/>
        </w:rPr>
        <w:t>U</w:t>
      </w:r>
      <w:r w:rsidRPr="00C579CD">
        <w:rPr>
          <w:rFonts w:eastAsia="Calibri" w:cs="Arial"/>
          <w:sz w:val="20"/>
          <w:szCs w:val="20"/>
        </w:rPr>
        <w:t>žsakymų vykdymo būseną. Pirkėjui pageidaujant, teikti jam su tuo susijusias ataskaitas apie papildomai užsakytų paslaugų istoriją.</w:t>
      </w:r>
    </w:p>
    <w:p w14:paraId="0D583E0F" w14:textId="190C9837" w:rsidR="00183F98" w:rsidRPr="000811E3" w:rsidRDefault="005A0F35" w:rsidP="00BD7C9E">
      <w:pPr>
        <w:numPr>
          <w:ilvl w:val="1"/>
          <w:numId w:val="2"/>
        </w:numPr>
        <w:tabs>
          <w:tab w:val="left" w:pos="540"/>
        </w:tabs>
        <w:spacing w:before="60" w:after="60"/>
        <w:ind w:left="0" w:firstLine="0"/>
        <w:contextualSpacing/>
        <w:jc w:val="both"/>
        <w:rPr>
          <w:rFonts w:eastAsia="Calibri" w:cs="Arial"/>
          <w:sz w:val="20"/>
          <w:szCs w:val="20"/>
        </w:rPr>
      </w:pPr>
      <w:r w:rsidRPr="00C579CD">
        <w:rPr>
          <w:rFonts w:eastAsia="Calibri" w:cs="Arial"/>
          <w:sz w:val="20"/>
          <w:szCs w:val="20"/>
        </w:rPr>
        <w:t xml:space="preserve">Paslaugos turi būti teikiamos vadovaujantis VKJ Rangovų darbų organizavimo standartu, kuris yra laisvai prieinamas </w:t>
      </w:r>
      <w:r>
        <w:rPr>
          <w:rFonts w:eastAsia="Calibri" w:cs="Arial"/>
          <w:sz w:val="20"/>
          <w:szCs w:val="20"/>
        </w:rPr>
        <w:t>Kliento</w:t>
      </w:r>
      <w:r w:rsidRPr="00C579CD">
        <w:rPr>
          <w:rFonts w:eastAsia="Calibri" w:cs="Arial"/>
          <w:sz w:val="20"/>
          <w:szCs w:val="20"/>
        </w:rPr>
        <w:t xml:space="preserve"> tinklapyje</w:t>
      </w:r>
      <w:r w:rsidRPr="007D3E00">
        <w:rPr>
          <w:rFonts w:eastAsia="Calibri" w:cs="Arial"/>
          <w:sz w:val="20"/>
          <w:szCs w:val="20"/>
        </w:rPr>
        <w:t xml:space="preserve">: </w:t>
      </w:r>
      <w:hyperlink r:id="rId10" w:history="1">
        <w:r w:rsidR="0083237D" w:rsidRPr="0083237D">
          <w:rPr>
            <w:rStyle w:val="Hyperlink"/>
            <w:color w:val="4C94D8" w:themeColor="text2" w:themeTint="80"/>
            <w:sz w:val="20"/>
            <w:szCs w:val="20"/>
            <w:u w:val="single"/>
          </w:rPr>
          <w:t>https://vkj.lt/aktualu/rangovams-ir-tiekejams/224</w:t>
        </w:r>
      </w:hyperlink>
      <w:r w:rsidR="0083237D">
        <w:rPr>
          <w:sz w:val="20"/>
          <w:szCs w:val="20"/>
        </w:rPr>
        <w:t xml:space="preserve"> </w:t>
      </w:r>
    </w:p>
    <w:p w14:paraId="382FFF5C" w14:textId="77777777" w:rsidR="00034413" w:rsidRDefault="00034413" w:rsidP="00034413">
      <w:pPr>
        <w:pStyle w:val="ListParagraph"/>
        <w:tabs>
          <w:tab w:val="left" w:pos="567"/>
        </w:tabs>
        <w:spacing w:before="60" w:after="60"/>
        <w:ind w:left="0" w:firstLine="0"/>
        <w:jc w:val="both"/>
        <w:rPr>
          <w:rStyle w:val="Laukeliai"/>
          <w:rFonts w:cs="Arial"/>
          <w:iCs/>
          <w:szCs w:val="20"/>
        </w:rPr>
      </w:pPr>
      <w:bookmarkStart w:id="0" w:name="_Hlk34738296"/>
    </w:p>
    <w:p w14:paraId="0D516E24" w14:textId="4D39A9B2" w:rsidR="00183F98" w:rsidRPr="00E74CD1" w:rsidRDefault="00183F98" w:rsidP="00183F98">
      <w:pPr>
        <w:pStyle w:val="ListParagraph"/>
        <w:numPr>
          <w:ilvl w:val="1"/>
          <w:numId w:val="2"/>
        </w:numPr>
        <w:tabs>
          <w:tab w:val="left" w:pos="567"/>
        </w:tabs>
        <w:spacing w:before="60" w:after="60"/>
        <w:ind w:left="0" w:firstLine="0"/>
        <w:jc w:val="both"/>
        <w:rPr>
          <w:rStyle w:val="Laukeliai"/>
          <w:rFonts w:cs="Arial"/>
          <w:iCs/>
          <w:szCs w:val="20"/>
        </w:rPr>
      </w:pPr>
      <w:r w:rsidRPr="00E74CD1">
        <w:rPr>
          <w:rStyle w:val="Laukeliai"/>
          <w:rFonts w:cs="Arial"/>
          <w:iCs/>
          <w:szCs w:val="20"/>
        </w:rPr>
        <w:t>Kartu su teikiamomis paslaugomis pateikiami šie dokumentai:</w:t>
      </w:r>
    </w:p>
    <w:bookmarkEnd w:id="0"/>
    <w:p w14:paraId="434AE7B3" w14:textId="77777777" w:rsidR="00183F98" w:rsidRPr="00AF0074" w:rsidRDefault="00183F98" w:rsidP="00183F98">
      <w:pPr>
        <w:pStyle w:val="ListParagraph"/>
        <w:numPr>
          <w:ilvl w:val="2"/>
          <w:numId w:val="2"/>
        </w:numPr>
        <w:tabs>
          <w:tab w:val="left" w:pos="567"/>
        </w:tabs>
        <w:spacing w:before="60" w:after="60"/>
        <w:ind w:left="1276" w:hanging="709"/>
        <w:jc w:val="both"/>
        <w:rPr>
          <w:rStyle w:val="Laukeliai"/>
          <w:rFonts w:cs="Arial"/>
          <w:szCs w:val="20"/>
        </w:rPr>
      </w:pPr>
      <w:r w:rsidRPr="00AF0074">
        <w:rPr>
          <w:rStyle w:val="Laukeliai"/>
          <w:rFonts w:cs="Arial"/>
          <w:szCs w:val="20"/>
        </w:rPr>
        <w:t>Paslaugų rezultato perdavimo-priėmimo aktas;</w:t>
      </w:r>
    </w:p>
    <w:p w14:paraId="53ACCA29" w14:textId="77777777" w:rsidR="00183F98" w:rsidRPr="00E74CD1" w:rsidRDefault="00183F98" w:rsidP="00183F98">
      <w:pPr>
        <w:tabs>
          <w:tab w:val="left" w:pos="567"/>
        </w:tabs>
        <w:spacing w:before="60" w:after="60"/>
        <w:ind w:firstLine="0"/>
        <w:jc w:val="both"/>
        <w:rPr>
          <w:rStyle w:val="Laukeliai"/>
          <w:rFonts w:cs="Arial"/>
          <w:szCs w:val="20"/>
        </w:rPr>
      </w:pPr>
    </w:p>
    <w:p w14:paraId="26D456EB"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eastAsia="Arial" w:cs="Arial"/>
          <w:b/>
          <w:bCs/>
          <w:sz w:val="20"/>
          <w:szCs w:val="20"/>
        </w:rPr>
      </w:pPr>
      <w:r w:rsidRPr="00E74CD1">
        <w:rPr>
          <w:rFonts w:eastAsia="Arial" w:cs="Arial"/>
          <w:b/>
          <w:bCs/>
          <w:sz w:val="20"/>
          <w:szCs w:val="20"/>
        </w:rPr>
        <w:t>KITI REIKALAVIMAI</w:t>
      </w:r>
    </w:p>
    <w:p w14:paraId="01EBCFD2" w14:textId="53B6EE20" w:rsidR="00587C77" w:rsidRPr="0083237D" w:rsidRDefault="00587C77" w:rsidP="0083237D">
      <w:pPr>
        <w:pStyle w:val="ListParagraph"/>
        <w:numPr>
          <w:ilvl w:val="1"/>
          <w:numId w:val="2"/>
        </w:numPr>
        <w:tabs>
          <w:tab w:val="left" w:pos="567"/>
        </w:tabs>
        <w:spacing w:after="60"/>
        <w:jc w:val="both"/>
        <w:rPr>
          <w:rFonts w:cs="Arial"/>
          <w:sz w:val="20"/>
          <w:szCs w:val="20"/>
          <w:u w:val="single"/>
        </w:rPr>
      </w:pPr>
      <w:r w:rsidRPr="0083237D">
        <w:rPr>
          <w:rFonts w:cs="Arial"/>
          <w:sz w:val="20"/>
          <w:szCs w:val="20"/>
        </w:rPr>
        <w:t xml:space="preserve">Kliento nustatytiems Paslaugų rezultato trūkumams šalinti nustatomas </w:t>
      </w:r>
      <w:sdt>
        <w:sdtPr>
          <w:rPr>
            <w:rFonts w:cs="Arial"/>
            <w:bCs/>
            <w:sz w:val="20"/>
            <w:szCs w:val="20"/>
          </w:rPr>
          <w:id w:val="-1944369492"/>
          <w:placeholder>
            <w:docPart w:val="8F46F47E48D7496D97B1A3178850855A"/>
          </w:placeholder>
          <w:text/>
        </w:sdtPr>
        <w:sdtEndPr/>
        <w:sdtContent>
          <w:r w:rsidRPr="0083237D">
            <w:rPr>
              <w:rFonts w:cs="Arial"/>
              <w:bCs/>
              <w:sz w:val="20"/>
              <w:szCs w:val="20"/>
            </w:rPr>
            <w:t>5</w:t>
          </w:r>
        </w:sdtContent>
      </w:sdt>
      <w:r w:rsidRPr="0083237D">
        <w:rPr>
          <w:rFonts w:eastAsia="Calibri" w:cs="Arial"/>
          <w:bCs/>
          <w:sz w:val="20"/>
          <w:szCs w:val="20"/>
        </w:rPr>
        <w:t xml:space="preserve"> (penkių) </w:t>
      </w:r>
      <w:sdt>
        <w:sdtPr>
          <w:rPr>
            <w:rFonts w:cs="Arial"/>
            <w:sz w:val="20"/>
            <w:szCs w:val="20"/>
          </w:rPr>
          <w:id w:val="-1947917886"/>
          <w:placeholder>
            <w:docPart w:val="26A1C2B06881464287F0329E2D3719D6"/>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83237D">
            <w:rPr>
              <w:rFonts w:cs="Arial"/>
              <w:sz w:val="20"/>
              <w:szCs w:val="20"/>
            </w:rPr>
            <w:t>darbo dienų</w:t>
          </w:r>
        </w:sdtContent>
      </w:sdt>
      <w:r w:rsidRPr="0083237D">
        <w:rPr>
          <w:rFonts w:cs="Arial"/>
          <w:sz w:val="20"/>
          <w:szCs w:val="20"/>
        </w:rPr>
        <w:t xml:space="preserve"> terminas. </w:t>
      </w:r>
    </w:p>
    <w:p w14:paraId="1B36E673" w14:textId="77777777" w:rsidR="00183F98" w:rsidRDefault="00183F98" w:rsidP="00183F98">
      <w:pPr>
        <w:pStyle w:val="ListParagraph"/>
        <w:shd w:val="clear" w:color="auto" w:fill="FFFFFF" w:themeFill="background1"/>
        <w:spacing w:before="60" w:after="60"/>
        <w:ind w:left="644" w:firstLine="0"/>
        <w:jc w:val="both"/>
        <w:rPr>
          <w:rFonts w:cs="Arial"/>
          <w:i/>
          <w:sz w:val="20"/>
          <w:szCs w:val="20"/>
          <w:shd w:val="clear" w:color="auto" w:fill="D9D9D9" w:themeFill="background1" w:themeFillShade="D9"/>
        </w:rPr>
      </w:pPr>
    </w:p>
    <w:p w14:paraId="243383C6" w14:textId="77777777" w:rsidR="00183F98" w:rsidRPr="00E74CD1" w:rsidRDefault="00183F98" w:rsidP="00183F98">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74CD1">
        <w:rPr>
          <w:rFonts w:cs="Arial"/>
          <w:b/>
          <w:sz w:val="20"/>
          <w:szCs w:val="20"/>
        </w:rPr>
        <w:t>PRIEDAI</w:t>
      </w:r>
    </w:p>
    <w:p w14:paraId="10EAB717" w14:textId="26AE8BA9" w:rsidR="008C562C" w:rsidRDefault="001E6ECD" w:rsidP="00F64ACA">
      <w:pPr>
        <w:ind w:firstLine="0"/>
        <w:rPr>
          <w:rFonts w:cs="Arial"/>
          <w:bCs/>
          <w:sz w:val="20"/>
          <w:szCs w:val="20"/>
        </w:rPr>
      </w:pPr>
      <w:r>
        <w:rPr>
          <w:rFonts w:cs="Arial"/>
          <w:bCs/>
          <w:sz w:val="20"/>
          <w:szCs w:val="20"/>
        </w:rPr>
        <w:t>5</w:t>
      </w:r>
      <w:r w:rsidRPr="001E6ECD">
        <w:rPr>
          <w:rFonts w:cs="Arial"/>
          <w:bCs/>
          <w:sz w:val="20"/>
          <w:szCs w:val="20"/>
        </w:rPr>
        <w:t>.1</w:t>
      </w:r>
      <w:r w:rsidR="0047401E">
        <w:rPr>
          <w:rFonts w:cs="Arial"/>
          <w:bCs/>
          <w:sz w:val="20"/>
          <w:szCs w:val="20"/>
        </w:rPr>
        <w:t xml:space="preserve"> </w:t>
      </w:r>
      <w:r w:rsidRPr="001E6ECD">
        <w:rPr>
          <w:rFonts w:cs="Arial"/>
          <w:bCs/>
          <w:sz w:val="20"/>
          <w:szCs w:val="20"/>
        </w:rPr>
        <w:t xml:space="preserve">Priedas Nr. 1 – Inžinerinių sistemų priežiūros paslaugų </w:t>
      </w:r>
      <w:r w:rsidR="008F4273" w:rsidRPr="00AE7299">
        <w:rPr>
          <w:rFonts w:eastAsia="Calibri" w:cs="Arial"/>
          <w:sz w:val="20"/>
          <w:szCs w:val="20"/>
        </w:rPr>
        <w:t xml:space="preserve">teikimo periodiškumas </w:t>
      </w:r>
      <w:r w:rsidR="009B0FC5">
        <w:rPr>
          <w:rFonts w:eastAsia="Calibri" w:cs="Arial"/>
          <w:sz w:val="20"/>
          <w:szCs w:val="20"/>
        </w:rPr>
        <w:t>ir</w:t>
      </w:r>
      <w:r w:rsidR="0073173A">
        <w:rPr>
          <w:rFonts w:eastAsia="Calibri" w:cs="Arial"/>
          <w:sz w:val="20"/>
          <w:szCs w:val="20"/>
        </w:rPr>
        <w:t xml:space="preserve"> </w:t>
      </w:r>
      <w:r w:rsidRPr="001E6ECD">
        <w:rPr>
          <w:rFonts w:cs="Arial"/>
          <w:bCs/>
          <w:sz w:val="20"/>
          <w:szCs w:val="20"/>
        </w:rPr>
        <w:t>apimtys</w:t>
      </w:r>
      <w:r w:rsidR="003A5E86">
        <w:rPr>
          <w:rFonts w:cs="Arial"/>
          <w:bCs/>
          <w:sz w:val="20"/>
          <w:szCs w:val="20"/>
        </w:rPr>
        <w:t>.</w:t>
      </w:r>
    </w:p>
    <w:p w14:paraId="6D1A1D47" w14:textId="61FD498F" w:rsidR="00E3392D" w:rsidRDefault="00E3392D" w:rsidP="00F64ACA">
      <w:pPr>
        <w:ind w:firstLine="0"/>
        <w:rPr>
          <w:rFonts w:cs="Arial"/>
          <w:bCs/>
          <w:sz w:val="20"/>
          <w:szCs w:val="20"/>
        </w:rPr>
      </w:pPr>
      <w:r>
        <w:rPr>
          <w:rFonts w:cs="Arial"/>
          <w:bCs/>
          <w:sz w:val="20"/>
          <w:szCs w:val="20"/>
        </w:rPr>
        <w:t>5.2. Priedas Nr. 2 – Preliminarūs Paslaugų ir Prekių kiekiai</w:t>
      </w:r>
    </w:p>
    <w:sectPr w:rsidR="00E3392D">
      <w:headerReference w:type="even" r:id="rId11"/>
      <w:headerReference w:type="default" r:id="rId12"/>
      <w:headerReference w:type="firs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98F86" w14:textId="77777777" w:rsidR="006E6263" w:rsidRDefault="006E6263" w:rsidP="003A053D">
      <w:r>
        <w:separator/>
      </w:r>
    </w:p>
  </w:endnote>
  <w:endnote w:type="continuationSeparator" w:id="0">
    <w:p w14:paraId="503DBB3C" w14:textId="77777777" w:rsidR="006E6263" w:rsidRDefault="006E6263" w:rsidP="003A053D">
      <w:r>
        <w:continuationSeparator/>
      </w:r>
    </w:p>
  </w:endnote>
  <w:endnote w:type="continuationNotice" w:id="1">
    <w:p w14:paraId="48402FFE" w14:textId="77777777" w:rsidR="006E6263" w:rsidRDefault="006E62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16F7D" w14:textId="77777777" w:rsidR="006E6263" w:rsidRDefault="006E6263" w:rsidP="003A053D">
      <w:r>
        <w:separator/>
      </w:r>
    </w:p>
  </w:footnote>
  <w:footnote w:type="continuationSeparator" w:id="0">
    <w:p w14:paraId="6F8B2D3E" w14:textId="77777777" w:rsidR="006E6263" w:rsidRDefault="006E6263" w:rsidP="003A053D">
      <w:r>
        <w:continuationSeparator/>
      </w:r>
    </w:p>
  </w:footnote>
  <w:footnote w:type="continuationNotice" w:id="1">
    <w:p w14:paraId="25F12899" w14:textId="77777777" w:rsidR="006E6263" w:rsidRDefault="006E62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1630E" w14:textId="791596EF"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57C53" w14:textId="0C8C0A75"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48DDD" w14:textId="5E9879D5"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7"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3A3D7C"/>
    <w:multiLevelType w:val="multilevel"/>
    <w:tmpl w:val="4732D9CC"/>
    <w:lvl w:ilvl="0">
      <w:start w:val="5"/>
      <w:numFmt w:val="decimal"/>
      <w:lvlText w:val="%1."/>
      <w:lvlJc w:val="left"/>
      <w:pPr>
        <w:ind w:left="360" w:hanging="360"/>
      </w:pPr>
      <w:rPr>
        <w:rFonts w:hint="default"/>
      </w:rPr>
    </w:lvl>
    <w:lvl w:ilvl="1">
      <w:start w:val="1"/>
      <w:numFmt w:val="none"/>
      <w:lvlText w:val="2.8."/>
      <w:lvlJc w:val="left"/>
      <w:pPr>
        <w:ind w:left="360" w:hanging="360"/>
      </w:pPr>
      <w:rPr>
        <w:rFonts w:hint="default"/>
        <w:b w:val="0"/>
        <w:bCs/>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16"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C99521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3"/>
  </w:num>
  <w:num w:numId="2" w16cid:durableId="1480614106">
    <w:abstractNumId w:val="18"/>
  </w:num>
  <w:num w:numId="3" w16cid:durableId="1274558705">
    <w:abstractNumId w:val="14"/>
  </w:num>
  <w:num w:numId="4" w16cid:durableId="1215657444">
    <w:abstractNumId w:val="6"/>
  </w:num>
  <w:num w:numId="5" w16cid:durableId="1033531782">
    <w:abstractNumId w:val="24"/>
  </w:num>
  <w:num w:numId="6" w16cid:durableId="1953705568">
    <w:abstractNumId w:val="22"/>
  </w:num>
  <w:num w:numId="7" w16cid:durableId="1190491186">
    <w:abstractNumId w:val="16"/>
  </w:num>
  <w:num w:numId="8" w16cid:durableId="72818471">
    <w:abstractNumId w:val="5"/>
  </w:num>
  <w:num w:numId="9" w16cid:durableId="2062359727">
    <w:abstractNumId w:val="21"/>
  </w:num>
  <w:num w:numId="10" w16cid:durableId="1157499798">
    <w:abstractNumId w:val="10"/>
  </w:num>
  <w:num w:numId="11" w16cid:durableId="887450015">
    <w:abstractNumId w:val="25"/>
  </w:num>
  <w:num w:numId="12" w16cid:durableId="594098381">
    <w:abstractNumId w:val="0"/>
  </w:num>
  <w:num w:numId="13" w16cid:durableId="1777866626">
    <w:abstractNumId w:val="20"/>
  </w:num>
  <w:num w:numId="14" w16cid:durableId="1762557223">
    <w:abstractNumId w:val="17"/>
  </w:num>
  <w:num w:numId="15" w16cid:durableId="568344746">
    <w:abstractNumId w:val="1"/>
  </w:num>
  <w:num w:numId="16" w16cid:durableId="998119789">
    <w:abstractNumId w:val="26"/>
  </w:num>
  <w:num w:numId="17" w16cid:durableId="426538124">
    <w:abstractNumId w:val="13"/>
  </w:num>
  <w:num w:numId="18" w16cid:durableId="339817278">
    <w:abstractNumId w:val="23"/>
  </w:num>
  <w:num w:numId="19" w16cid:durableId="850074074">
    <w:abstractNumId w:val="2"/>
  </w:num>
  <w:num w:numId="20" w16cid:durableId="218252655">
    <w:abstractNumId w:val="4"/>
  </w:num>
  <w:num w:numId="21" w16cid:durableId="1615600084">
    <w:abstractNumId w:val="15"/>
  </w:num>
  <w:num w:numId="22" w16cid:durableId="924414867">
    <w:abstractNumId w:val="9"/>
  </w:num>
  <w:num w:numId="23" w16cid:durableId="1446734769">
    <w:abstractNumId w:val="7"/>
  </w:num>
  <w:num w:numId="24" w16cid:durableId="425465000">
    <w:abstractNumId w:val="11"/>
  </w:num>
  <w:num w:numId="25" w16cid:durableId="668486232">
    <w:abstractNumId w:val="8"/>
  </w:num>
  <w:num w:numId="26" w16cid:durableId="1822696034">
    <w:abstractNumId w:val="19"/>
  </w:num>
  <w:num w:numId="27" w16cid:durableId="105697340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00877"/>
    <w:rsid w:val="00034413"/>
    <w:rsid w:val="00053B13"/>
    <w:rsid w:val="000811E3"/>
    <w:rsid w:val="000B1B5B"/>
    <w:rsid w:val="000E1651"/>
    <w:rsid w:val="000E3731"/>
    <w:rsid w:val="00105C62"/>
    <w:rsid w:val="00132AB2"/>
    <w:rsid w:val="00143E95"/>
    <w:rsid w:val="00152421"/>
    <w:rsid w:val="00153654"/>
    <w:rsid w:val="00160608"/>
    <w:rsid w:val="001770A2"/>
    <w:rsid w:val="0017769A"/>
    <w:rsid w:val="00177FD4"/>
    <w:rsid w:val="00180BC9"/>
    <w:rsid w:val="00183F98"/>
    <w:rsid w:val="001A5435"/>
    <w:rsid w:val="001A6C84"/>
    <w:rsid w:val="001A7C33"/>
    <w:rsid w:val="001B20DB"/>
    <w:rsid w:val="001E6ECD"/>
    <w:rsid w:val="002029B4"/>
    <w:rsid w:val="00216726"/>
    <w:rsid w:val="00222127"/>
    <w:rsid w:val="002258EA"/>
    <w:rsid w:val="00227071"/>
    <w:rsid w:val="00232DD0"/>
    <w:rsid w:val="002351AB"/>
    <w:rsid w:val="0024588F"/>
    <w:rsid w:val="00253446"/>
    <w:rsid w:val="00255F40"/>
    <w:rsid w:val="002678ED"/>
    <w:rsid w:val="00274498"/>
    <w:rsid w:val="00295EE2"/>
    <w:rsid w:val="003026E4"/>
    <w:rsid w:val="00320301"/>
    <w:rsid w:val="00320813"/>
    <w:rsid w:val="00336466"/>
    <w:rsid w:val="003A053D"/>
    <w:rsid w:val="003A5E86"/>
    <w:rsid w:val="003B3783"/>
    <w:rsid w:val="003B6B56"/>
    <w:rsid w:val="003C4DE7"/>
    <w:rsid w:val="003E61EB"/>
    <w:rsid w:val="00403E5A"/>
    <w:rsid w:val="00423F52"/>
    <w:rsid w:val="0047401E"/>
    <w:rsid w:val="00486B64"/>
    <w:rsid w:val="00486B90"/>
    <w:rsid w:val="004E1253"/>
    <w:rsid w:val="0050741B"/>
    <w:rsid w:val="00516589"/>
    <w:rsid w:val="005714A9"/>
    <w:rsid w:val="00572321"/>
    <w:rsid w:val="00572F62"/>
    <w:rsid w:val="00585A6D"/>
    <w:rsid w:val="00587C77"/>
    <w:rsid w:val="005A0F35"/>
    <w:rsid w:val="005C146B"/>
    <w:rsid w:val="00612CC0"/>
    <w:rsid w:val="006669B6"/>
    <w:rsid w:val="00670D61"/>
    <w:rsid w:val="006721A0"/>
    <w:rsid w:val="006843AA"/>
    <w:rsid w:val="006D2CD4"/>
    <w:rsid w:val="006D561E"/>
    <w:rsid w:val="006E6263"/>
    <w:rsid w:val="006E7424"/>
    <w:rsid w:val="00700D6B"/>
    <w:rsid w:val="00727067"/>
    <w:rsid w:val="0073173A"/>
    <w:rsid w:val="007473DA"/>
    <w:rsid w:val="00762542"/>
    <w:rsid w:val="007809FE"/>
    <w:rsid w:val="007A5942"/>
    <w:rsid w:val="007D3E00"/>
    <w:rsid w:val="007D75B2"/>
    <w:rsid w:val="0083237D"/>
    <w:rsid w:val="008851AD"/>
    <w:rsid w:val="008A7C90"/>
    <w:rsid w:val="008B16CA"/>
    <w:rsid w:val="008B274C"/>
    <w:rsid w:val="008C562C"/>
    <w:rsid w:val="008F4273"/>
    <w:rsid w:val="00904A9F"/>
    <w:rsid w:val="009219D0"/>
    <w:rsid w:val="0099217F"/>
    <w:rsid w:val="009B0FC5"/>
    <w:rsid w:val="009E06D8"/>
    <w:rsid w:val="00A32AC6"/>
    <w:rsid w:val="00A353B0"/>
    <w:rsid w:val="00A61272"/>
    <w:rsid w:val="00A64350"/>
    <w:rsid w:val="00A67BE4"/>
    <w:rsid w:val="00AA64FC"/>
    <w:rsid w:val="00AC4B8D"/>
    <w:rsid w:val="00AD5CC8"/>
    <w:rsid w:val="00AE3468"/>
    <w:rsid w:val="00AE3FDF"/>
    <w:rsid w:val="00AE7299"/>
    <w:rsid w:val="00AF0074"/>
    <w:rsid w:val="00AF0C75"/>
    <w:rsid w:val="00B03375"/>
    <w:rsid w:val="00B11403"/>
    <w:rsid w:val="00B15027"/>
    <w:rsid w:val="00B15A99"/>
    <w:rsid w:val="00B17262"/>
    <w:rsid w:val="00B35AC0"/>
    <w:rsid w:val="00B6722D"/>
    <w:rsid w:val="00B843BA"/>
    <w:rsid w:val="00B92AFB"/>
    <w:rsid w:val="00B97328"/>
    <w:rsid w:val="00BA213B"/>
    <w:rsid w:val="00BD7C9E"/>
    <w:rsid w:val="00C069E9"/>
    <w:rsid w:val="00C57E6C"/>
    <w:rsid w:val="00C67EED"/>
    <w:rsid w:val="00C75D06"/>
    <w:rsid w:val="00C825FC"/>
    <w:rsid w:val="00CC1BCD"/>
    <w:rsid w:val="00CC5653"/>
    <w:rsid w:val="00CF5596"/>
    <w:rsid w:val="00D02D4D"/>
    <w:rsid w:val="00D156F4"/>
    <w:rsid w:val="00D17AD6"/>
    <w:rsid w:val="00D25743"/>
    <w:rsid w:val="00D442E0"/>
    <w:rsid w:val="00D63EFA"/>
    <w:rsid w:val="00D80ECB"/>
    <w:rsid w:val="00D92F7C"/>
    <w:rsid w:val="00DA0552"/>
    <w:rsid w:val="00DC10A7"/>
    <w:rsid w:val="00E2246E"/>
    <w:rsid w:val="00E3392D"/>
    <w:rsid w:val="00E55A39"/>
    <w:rsid w:val="00E57114"/>
    <w:rsid w:val="00E70D78"/>
    <w:rsid w:val="00E95F75"/>
    <w:rsid w:val="00EA3768"/>
    <w:rsid w:val="00EB7F0C"/>
    <w:rsid w:val="00EC0E16"/>
    <w:rsid w:val="00ED428C"/>
    <w:rsid w:val="00EF2784"/>
    <w:rsid w:val="00EF65B5"/>
    <w:rsid w:val="00F32642"/>
    <w:rsid w:val="00F46410"/>
    <w:rsid w:val="00F5193A"/>
    <w:rsid w:val="00F61C32"/>
    <w:rsid w:val="00F64601"/>
    <w:rsid w:val="00F64ACA"/>
    <w:rsid w:val="00F87DA3"/>
    <w:rsid w:val="00F9085E"/>
    <w:rsid w:val="00F9296E"/>
    <w:rsid w:val="00FD0462"/>
    <w:rsid w:val="00FD1F80"/>
    <w:rsid w:val="0143006E"/>
    <w:rsid w:val="026FBAF8"/>
    <w:rsid w:val="0780DB3B"/>
    <w:rsid w:val="0B4D8DDA"/>
    <w:rsid w:val="0C83F7A3"/>
    <w:rsid w:val="1507F656"/>
    <w:rsid w:val="1BDD7CD6"/>
    <w:rsid w:val="1E7DD77B"/>
    <w:rsid w:val="1F8F3CC4"/>
    <w:rsid w:val="224C851A"/>
    <w:rsid w:val="27B9F82D"/>
    <w:rsid w:val="340E2155"/>
    <w:rsid w:val="383010F0"/>
    <w:rsid w:val="3D0F1D5A"/>
    <w:rsid w:val="3E4FF9D9"/>
    <w:rsid w:val="4131987C"/>
    <w:rsid w:val="450B5DCC"/>
    <w:rsid w:val="55C32CB1"/>
    <w:rsid w:val="5A0363D9"/>
    <w:rsid w:val="5FEB7F16"/>
    <w:rsid w:val="60EE391C"/>
    <w:rsid w:val="64B73600"/>
    <w:rsid w:val="666EA146"/>
    <w:rsid w:val="6828D0A4"/>
    <w:rsid w:val="684667F7"/>
    <w:rsid w:val="6BF55AC1"/>
    <w:rsid w:val="7308C2E6"/>
    <w:rsid w:val="7C2EDCB0"/>
    <w:rsid w:val="7F4F9E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B296C0EC-2FD8-44FD-BBB4-5A6110092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ootnoteText1">
    <w:name w:val="Footnote Text1"/>
    <w:basedOn w:val="Normal"/>
    <w:next w:val="FootnoteText"/>
    <w:uiPriority w:val="99"/>
    <w:unhideWhenUsed/>
    <w:rsid w:val="000B1B5B"/>
    <w:rPr>
      <w:kern w:val="2"/>
      <w:sz w:val="20"/>
      <w:szCs w:val="20"/>
      <w14:ligatures w14:val="standardContextual"/>
    </w:rPr>
  </w:style>
  <w:style w:type="character" w:customStyle="1" w:styleId="cf01">
    <w:name w:val="cf01"/>
    <w:basedOn w:val="DefaultParagraphFont"/>
    <w:rsid w:val="00255F40"/>
    <w:rPr>
      <w:rFonts w:ascii="Segoe UI" w:hAnsi="Segoe UI" w:cs="Segoe UI" w:hint="default"/>
      <w:sz w:val="18"/>
      <w:szCs w:val="18"/>
    </w:rPr>
  </w:style>
  <w:style w:type="paragraph" w:styleId="Revision">
    <w:name w:val="Revision"/>
    <w:hidden/>
    <w:uiPriority w:val="99"/>
    <w:semiHidden/>
    <w:rsid w:val="00CF5596"/>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E55A39"/>
    <w:rPr>
      <w:sz w:val="16"/>
      <w:szCs w:val="16"/>
    </w:rPr>
  </w:style>
  <w:style w:type="paragraph" w:styleId="CommentSubject">
    <w:name w:val="annotation subject"/>
    <w:basedOn w:val="CommentText"/>
    <w:next w:val="CommentText"/>
    <w:link w:val="CommentSubjectChar"/>
    <w:uiPriority w:val="99"/>
    <w:semiHidden/>
    <w:unhideWhenUsed/>
    <w:rsid w:val="00E55A39"/>
    <w:rPr>
      <w:b/>
      <w:bCs/>
    </w:rPr>
  </w:style>
  <w:style w:type="character" w:customStyle="1" w:styleId="CommentSubjectChar">
    <w:name w:val="Comment Subject Char"/>
    <w:basedOn w:val="CommentTextChar"/>
    <w:link w:val="CommentSubject"/>
    <w:uiPriority w:val="99"/>
    <w:semiHidden/>
    <w:rsid w:val="00E55A39"/>
    <w:rPr>
      <w:rFonts w:ascii="Arial" w:hAnsi="Arial"/>
      <w:b/>
      <w:bCs/>
      <w:kern w:val="0"/>
      <w:sz w:val="20"/>
      <w:szCs w:val="20"/>
      <w14:ligatures w14:val="none"/>
    </w:rPr>
  </w:style>
  <w:style w:type="character" w:styleId="UnresolvedMention">
    <w:name w:val="Unresolved Mention"/>
    <w:basedOn w:val="DefaultParagraphFont"/>
    <w:uiPriority w:val="99"/>
    <w:semiHidden/>
    <w:unhideWhenUsed/>
    <w:rsid w:val="00832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vkj.lt/aktualu/rangovams-ir-tiekejams/22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644629DB3464669B81CAE348BFD81D6"/>
        <w:category>
          <w:name w:val="General"/>
          <w:gallery w:val="placeholder"/>
        </w:category>
        <w:types>
          <w:type w:val="bbPlcHdr"/>
        </w:types>
        <w:behaviors>
          <w:behavior w:val="content"/>
        </w:behaviors>
        <w:guid w:val="{231B6C83-4EF1-4341-827D-0D12340CF5B7}"/>
      </w:docPartPr>
      <w:docPartBody>
        <w:p w:rsidR="00152421" w:rsidRDefault="009219D0" w:rsidP="009219D0">
          <w:pPr>
            <w:pStyle w:val="0644629DB3464669B81CAE348BFD81D6"/>
          </w:pPr>
          <w:r w:rsidRPr="00B26BEE">
            <w:rPr>
              <w:rFonts w:cs="Arial"/>
              <w:bCs/>
              <w:sz w:val="20"/>
              <w:szCs w:val="20"/>
            </w:rPr>
            <w:t>______________________________________________</w:t>
          </w:r>
        </w:p>
      </w:docPartBody>
    </w:docPart>
    <w:docPart>
      <w:docPartPr>
        <w:name w:val="F7253C6C2CBE46B1900917475F959151"/>
        <w:category>
          <w:name w:val="General"/>
          <w:gallery w:val="placeholder"/>
        </w:category>
        <w:types>
          <w:type w:val="bbPlcHdr"/>
        </w:types>
        <w:behaviors>
          <w:behavior w:val="content"/>
        </w:behaviors>
        <w:guid w:val="{8499AA25-5332-4890-A997-FB2B4D8ABC03}"/>
      </w:docPartPr>
      <w:docPartBody>
        <w:p w:rsidR="007B435B" w:rsidRDefault="00152421" w:rsidP="00152421">
          <w:pPr>
            <w:pStyle w:val="F7253C6C2CBE46B1900917475F959151"/>
          </w:pPr>
          <w:r w:rsidRPr="00E069CF">
            <w:rPr>
              <w:rFonts w:cs="Arial"/>
              <w:bCs/>
              <w:sz w:val="20"/>
              <w:szCs w:val="20"/>
              <w:highlight w:val="yellow"/>
            </w:rPr>
            <w:t>____</w:t>
          </w:r>
        </w:p>
      </w:docPartBody>
    </w:docPart>
    <w:docPart>
      <w:docPartPr>
        <w:name w:val="1545D557481B4546A0B214C3215ADC02"/>
        <w:category>
          <w:name w:val="General"/>
          <w:gallery w:val="placeholder"/>
        </w:category>
        <w:types>
          <w:type w:val="bbPlcHdr"/>
        </w:types>
        <w:behaviors>
          <w:behavior w:val="content"/>
        </w:behaviors>
        <w:guid w:val="{23407759-B9F7-4BED-8C22-761B94B6030C}"/>
      </w:docPartPr>
      <w:docPartBody>
        <w:p w:rsidR="004C3BEC" w:rsidRDefault="00177FD4" w:rsidP="00177FD4">
          <w:pPr>
            <w:pStyle w:val="1545D557481B4546A0B214C3215ADC02"/>
          </w:pPr>
          <w:r w:rsidRPr="00A54B85">
            <w:rPr>
              <w:rFonts w:cs="Arial"/>
              <w:bCs/>
              <w:sz w:val="20"/>
              <w:szCs w:val="20"/>
            </w:rPr>
            <w:t>____________________________</w:t>
          </w:r>
        </w:p>
      </w:docPartBody>
    </w:docPart>
    <w:docPart>
      <w:docPartPr>
        <w:name w:val="8F46F47E48D7496D97B1A3178850855A"/>
        <w:category>
          <w:name w:val="General"/>
          <w:gallery w:val="placeholder"/>
        </w:category>
        <w:types>
          <w:type w:val="bbPlcHdr"/>
        </w:types>
        <w:behaviors>
          <w:behavior w:val="content"/>
        </w:behaviors>
        <w:guid w:val="{37EF4A4D-7606-48B1-B1DD-DC8EC06ED8AC}"/>
      </w:docPartPr>
      <w:docPartBody>
        <w:p w:rsidR="004C3BEC" w:rsidRDefault="00177FD4" w:rsidP="00177FD4">
          <w:pPr>
            <w:pStyle w:val="8F46F47E48D7496D97B1A3178850855A"/>
          </w:pPr>
          <w:r w:rsidRPr="007839D9">
            <w:rPr>
              <w:rFonts w:cs="Arial"/>
              <w:bCs/>
              <w:sz w:val="20"/>
              <w:szCs w:val="20"/>
              <w:highlight w:val="yellow"/>
            </w:rPr>
            <w:t>____</w:t>
          </w:r>
        </w:p>
      </w:docPartBody>
    </w:docPart>
    <w:docPart>
      <w:docPartPr>
        <w:name w:val="26A1C2B06881464287F0329E2D3719D6"/>
        <w:category>
          <w:name w:val="General"/>
          <w:gallery w:val="placeholder"/>
        </w:category>
        <w:types>
          <w:type w:val="bbPlcHdr"/>
        </w:types>
        <w:behaviors>
          <w:behavior w:val="content"/>
        </w:behaviors>
        <w:guid w:val="{0884F0C6-59A6-428A-8DF2-1545B478AA3F}"/>
      </w:docPartPr>
      <w:docPartBody>
        <w:p w:rsidR="004C3BEC" w:rsidRDefault="00177FD4" w:rsidP="00177FD4">
          <w:pPr>
            <w:pStyle w:val="26A1C2B06881464287F0329E2D3719D6"/>
          </w:pPr>
          <w:r w:rsidRPr="007839D9">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E1651"/>
    <w:rsid w:val="000F1033"/>
    <w:rsid w:val="000F3A74"/>
    <w:rsid w:val="00152421"/>
    <w:rsid w:val="00177FD4"/>
    <w:rsid w:val="002678ED"/>
    <w:rsid w:val="00486B64"/>
    <w:rsid w:val="004C3BEC"/>
    <w:rsid w:val="005B069E"/>
    <w:rsid w:val="007B435B"/>
    <w:rsid w:val="007C0308"/>
    <w:rsid w:val="007D75B2"/>
    <w:rsid w:val="009219D0"/>
    <w:rsid w:val="0099217F"/>
    <w:rsid w:val="009A7B03"/>
    <w:rsid w:val="00A32AC6"/>
    <w:rsid w:val="00A42183"/>
    <w:rsid w:val="00AC4B8D"/>
    <w:rsid w:val="00D156F4"/>
    <w:rsid w:val="00D17AD6"/>
    <w:rsid w:val="00D25743"/>
    <w:rsid w:val="00D44675"/>
    <w:rsid w:val="00DF1D35"/>
    <w:rsid w:val="00EC0E16"/>
    <w:rsid w:val="00EF2784"/>
    <w:rsid w:val="00FD04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644629DB3464669B81CAE348BFD81D6">
    <w:name w:val="0644629DB3464669B81CAE348BFD81D6"/>
    <w:rsid w:val="009219D0"/>
  </w:style>
  <w:style w:type="paragraph" w:customStyle="1" w:styleId="F7253C6C2CBE46B1900917475F959151">
    <w:name w:val="F7253C6C2CBE46B1900917475F959151"/>
    <w:rsid w:val="00152421"/>
  </w:style>
  <w:style w:type="paragraph" w:customStyle="1" w:styleId="1545D557481B4546A0B214C3215ADC02">
    <w:name w:val="1545D557481B4546A0B214C3215ADC02"/>
    <w:rsid w:val="00177FD4"/>
  </w:style>
  <w:style w:type="paragraph" w:customStyle="1" w:styleId="8F46F47E48D7496D97B1A3178850855A">
    <w:name w:val="8F46F47E48D7496D97B1A3178850855A"/>
    <w:rsid w:val="00177FD4"/>
  </w:style>
  <w:style w:type="paragraph" w:customStyle="1" w:styleId="26A1C2B06881464287F0329E2D3719D6">
    <w:name w:val="26A1C2B06881464287F0329E2D3719D6"/>
    <w:rsid w:val="00177FD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40B9B4-4764-4E0F-B437-FB3A45F83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4C5630-E669-49B3-9191-DF1DEC3E9A59}">
  <ds:schemaRefs>
    <ds:schemaRef ds:uri="http://www.w3.org/XML/1998/namespace"/>
    <ds:schemaRef ds:uri="http://schemas.microsoft.com/office/infopath/2007/PartnerControls"/>
    <ds:schemaRef ds:uri="85113f9b-7792-4c7d-945d-fa494ca64e04"/>
    <ds:schemaRef ds:uri="3db48862-3d5a-4b5b-a8ee-b1270852f994"/>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purl.org/dc/elements/1.1/"/>
  </ds:schemaRefs>
</ds:datastoreItem>
</file>

<file path=customXml/itemProps3.xml><?xml version="1.0" encoding="utf-8"?>
<ds:datastoreItem xmlns:ds="http://schemas.openxmlformats.org/officeDocument/2006/customXml" ds:itemID="{1CB068F0-A78C-4830-B6BD-E80F905FE174}">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4168</Words>
  <Characters>2376</Characters>
  <Application>Microsoft Office Word</Application>
  <DocSecurity>0</DocSecurity>
  <Lines>19</Lines>
  <Paragraphs>13</Paragraphs>
  <ScaleCrop>false</ScaleCrop>
  <Company/>
  <LinksUpToDate>false</LinksUpToDate>
  <CharactersWithSpaces>6531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120</cp:revision>
  <dcterms:created xsi:type="dcterms:W3CDTF">2026-01-14T00:47:00Z</dcterms:created>
  <dcterms:modified xsi:type="dcterms:W3CDTF">2026-05-19T10:48:00Z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0x0101009B449E30A9AE884DAA4FE3324857E467</vt:lpwstr>
  </property>
  <property fmtid="{D5CDD505-2E9C-101B-9397-08002B2CF9AE}" pid="3" name="docLang">
    <vt:lpwstr>lt</vt:lpwstr>
  </property>
  <property fmtid="{D5CDD505-2E9C-101B-9397-08002B2CF9AE}" pid="4" name="MediaServiceImageTags">
    <vt:lpwstr/>
  </property>
</Properties>
</file>